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29B5BB" w14:textId="4011924F" w:rsidR="00CD775B" w:rsidRDefault="00CD775B" w:rsidP="00E31BD0">
      <w:pPr>
        <w:spacing w:after="0" w:line="240" w:lineRule="auto"/>
      </w:pPr>
    </w:p>
    <w:p w14:paraId="6D2D977B" w14:textId="52025DE4" w:rsidR="00CD775B" w:rsidRDefault="008B6941" w:rsidP="00E31BD0">
      <w:pPr>
        <w:spacing w:after="0" w:line="240" w:lineRule="auto"/>
      </w:pPr>
      <w:r>
        <w:t xml:space="preserve"> </w:t>
      </w:r>
    </w:p>
    <w:p w14:paraId="613D333A" w14:textId="7559ADB6" w:rsidR="003C6EB4" w:rsidRDefault="003C6EB4" w:rsidP="00A22D86">
      <w:pPr>
        <w:spacing w:after="0" w:line="240" w:lineRule="auto"/>
        <w:rPr>
          <w:rFonts w:cs="Arial"/>
        </w:rPr>
      </w:pPr>
    </w:p>
    <w:p w14:paraId="65E00477" w14:textId="637CBDCB" w:rsidR="003C6EB4" w:rsidRDefault="003C6EB4" w:rsidP="003C6EB4">
      <w:pPr>
        <w:pStyle w:val="RCT1"/>
      </w:pPr>
    </w:p>
    <w:p w14:paraId="2E1192CF" w14:textId="25628063" w:rsidR="003C6EB4" w:rsidRDefault="003C6EB4" w:rsidP="003C6EB4">
      <w:pPr>
        <w:pStyle w:val="RCT1"/>
      </w:pPr>
    </w:p>
    <w:p w14:paraId="09192DA4" w14:textId="5BE6ABDA" w:rsidR="005D0F0E" w:rsidRPr="0052283A" w:rsidRDefault="00A22D86" w:rsidP="003C6EB4">
      <w:pPr>
        <w:pStyle w:val="RCT1"/>
        <w:rPr>
          <w:u w:val="none"/>
        </w:rPr>
      </w:pPr>
      <w:r w:rsidRPr="0052283A">
        <w:rPr>
          <w:u w:val="none"/>
        </w:rPr>
        <w:t xml:space="preserve">OVERHEAD AND UNDERGROUND DISTRIBUTION INSPECTIONS </w:t>
      </w:r>
    </w:p>
    <w:p w14:paraId="25F8AC0B" w14:textId="3FCB3E77" w:rsidR="00A22D86" w:rsidRDefault="00A22D86" w:rsidP="005D0F0E">
      <w:pPr>
        <w:pStyle w:val="Header"/>
        <w:tabs>
          <w:tab w:val="clear" w:pos="4680"/>
          <w:tab w:val="center" w:pos="7200"/>
        </w:tabs>
        <w:rPr>
          <w:rFonts w:ascii="Arial" w:hAnsi="Arial" w:cs="Arial"/>
        </w:rPr>
      </w:pPr>
    </w:p>
    <w:p w14:paraId="4FECF611" w14:textId="770866E4" w:rsidR="005D0F0E" w:rsidRPr="0052283A" w:rsidRDefault="005D0F0E" w:rsidP="00A11E4C">
      <w:pPr>
        <w:pStyle w:val="Header"/>
        <w:tabs>
          <w:tab w:val="clear" w:pos="4680"/>
          <w:tab w:val="center" w:pos="7200"/>
        </w:tabs>
        <w:spacing w:line="264" w:lineRule="auto"/>
        <w:rPr>
          <w:rFonts w:ascii="Arial" w:hAnsi="Arial" w:cs="Arial"/>
          <w:sz w:val="24"/>
          <w:szCs w:val="24"/>
        </w:rPr>
      </w:pPr>
      <w:r w:rsidRPr="0052283A">
        <w:rPr>
          <w:rFonts w:ascii="Arial" w:hAnsi="Arial" w:cs="Arial"/>
          <w:sz w:val="24"/>
          <w:szCs w:val="24"/>
        </w:rPr>
        <w:t xml:space="preserve">District Name: </w:t>
      </w:r>
      <w:r w:rsidR="001A52BE" w:rsidRPr="0052283A">
        <w:rPr>
          <w:rFonts w:ascii="Arial" w:hAnsi="Arial" w:cs="Arial"/>
          <w:sz w:val="24"/>
          <w:szCs w:val="24"/>
        </w:rPr>
        <w:t>______________________________________________</w:t>
      </w:r>
      <w:r w:rsidRPr="0052283A">
        <w:rPr>
          <w:rFonts w:ascii="Arial" w:hAnsi="Arial" w:cs="Arial"/>
          <w:sz w:val="24"/>
          <w:szCs w:val="24"/>
          <w:u w:val="single"/>
        </w:rPr>
        <w:tab/>
      </w:r>
    </w:p>
    <w:p w14:paraId="744F6C50" w14:textId="77777777" w:rsidR="005D0F0E" w:rsidRPr="0052283A" w:rsidRDefault="005D0F0E" w:rsidP="00A11E4C">
      <w:pPr>
        <w:spacing w:after="0" w:line="264" w:lineRule="auto"/>
        <w:rPr>
          <w:rFonts w:cs="Arial"/>
          <w:u w:val="single"/>
        </w:rPr>
      </w:pPr>
      <w:r w:rsidRPr="0052283A">
        <w:rPr>
          <w:rFonts w:cs="Arial"/>
        </w:rPr>
        <w:t xml:space="preserve">Date </w:t>
      </w:r>
      <w:r w:rsidR="00D55794" w:rsidRPr="0052283A">
        <w:rPr>
          <w:rFonts w:cs="Arial"/>
        </w:rPr>
        <w:t>Prepared</w:t>
      </w:r>
      <w:r w:rsidRPr="0052283A">
        <w:rPr>
          <w:rFonts w:cs="Arial"/>
          <w:u w:val="single"/>
        </w:rPr>
        <w:t xml:space="preserve"> </w:t>
      </w:r>
      <w:r w:rsidRPr="0052283A">
        <w:rPr>
          <w:rFonts w:cs="Arial"/>
          <w:u w:val="single"/>
        </w:rPr>
        <w:tab/>
      </w:r>
      <w:r w:rsidRPr="0052283A">
        <w:rPr>
          <w:rFonts w:cs="Arial"/>
          <w:u w:val="single"/>
        </w:rPr>
        <w:tab/>
      </w:r>
      <w:r w:rsidRPr="0052283A">
        <w:rPr>
          <w:rFonts w:cs="Arial"/>
          <w:u w:val="single"/>
        </w:rPr>
        <w:tab/>
      </w:r>
      <w:r w:rsidRPr="0052283A">
        <w:rPr>
          <w:rFonts w:cs="Arial"/>
        </w:rPr>
        <w:t xml:space="preserve">   Date Revised: </w:t>
      </w:r>
      <w:r w:rsidRPr="0052283A">
        <w:rPr>
          <w:rFonts w:cs="Arial"/>
          <w:u w:val="single"/>
        </w:rPr>
        <w:tab/>
      </w:r>
      <w:r w:rsidRPr="0052283A">
        <w:rPr>
          <w:rFonts w:cs="Arial"/>
          <w:u w:val="single"/>
        </w:rPr>
        <w:tab/>
      </w:r>
      <w:r w:rsidRPr="0052283A">
        <w:rPr>
          <w:rFonts w:cs="Arial"/>
          <w:u w:val="single"/>
        </w:rPr>
        <w:tab/>
      </w:r>
    </w:p>
    <w:p w14:paraId="31803B12" w14:textId="1F3B0A67" w:rsidR="005D0F0E" w:rsidRDefault="005D0F0E" w:rsidP="005D0F0E">
      <w:pPr>
        <w:spacing w:after="0"/>
        <w:rPr>
          <w:rFonts w:cs="Arial"/>
          <w:b/>
        </w:rPr>
      </w:pPr>
    </w:p>
    <w:p w14:paraId="370AD89A" w14:textId="77777777" w:rsidR="00A11E4C" w:rsidRDefault="00A11E4C" w:rsidP="005D0F0E">
      <w:pPr>
        <w:spacing w:after="0"/>
        <w:rPr>
          <w:rFonts w:cs="Arial"/>
          <w:b/>
        </w:rPr>
      </w:pPr>
    </w:p>
    <w:p w14:paraId="1F670233" w14:textId="31F31B3D" w:rsidR="005D0F0E" w:rsidRPr="008000E1" w:rsidRDefault="005D0F0E" w:rsidP="00393191">
      <w:pPr>
        <w:pStyle w:val="RCT1"/>
      </w:pPr>
      <w:r w:rsidRPr="008000E1">
        <w:t>OBJECTIVE</w:t>
      </w:r>
    </w:p>
    <w:p w14:paraId="2AAD2D16" w14:textId="77777777" w:rsidR="00215E81" w:rsidRPr="008000E1" w:rsidRDefault="00215E81" w:rsidP="00393191">
      <w:pPr>
        <w:spacing w:after="0" w:line="240" w:lineRule="auto"/>
        <w:rPr>
          <w:rFonts w:cs="Arial"/>
          <w:b/>
        </w:rPr>
      </w:pPr>
      <w:r w:rsidRPr="008000E1">
        <w:rPr>
          <w:rFonts w:cs="Arial"/>
          <w:color w:val="000000"/>
        </w:rPr>
        <w:t>To ensure reliable, high-quality, and safe operation of electrical distribution facilities.</w:t>
      </w:r>
    </w:p>
    <w:p w14:paraId="50A76EF2" w14:textId="77777777" w:rsidR="005D0F0E" w:rsidRPr="008000E1" w:rsidRDefault="005D0F0E" w:rsidP="00393191">
      <w:pPr>
        <w:pStyle w:val="ListParagraph"/>
        <w:spacing w:after="0"/>
        <w:ind w:left="0"/>
        <w:rPr>
          <w:rFonts w:ascii="Arial" w:hAnsi="Arial" w:cs="Arial"/>
          <w:sz w:val="24"/>
          <w:szCs w:val="24"/>
        </w:rPr>
      </w:pPr>
    </w:p>
    <w:p w14:paraId="42581E78" w14:textId="04F9D5C4" w:rsidR="005D0F0E" w:rsidRPr="008000E1" w:rsidRDefault="005D0F0E" w:rsidP="00393191">
      <w:pPr>
        <w:pStyle w:val="RCT1"/>
      </w:pPr>
      <w:r w:rsidRPr="008000E1">
        <w:t>RATIONALE/PURPOSE</w:t>
      </w:r>
    </w:p>
    <w:p w14:paraId="1D08335E" w14:textId="57CE4500" w:rsidR="008000E1" w:rsidRPr="008000E1" w:rsidRDefault="008000E1" w:rsidP="00393191">
      <w:pPr>
        <w:spacing w:after="0" w:line="240" w:lineRule="auto"/>
        <w:rPr>
          <w:rFonts w:cs="Courier New"/>
        </w:rPr>
      </w:pPr>
      <w:r w:rsidRPr="008000E1">
        <w:rPr>
          <w:rFonts w:cs="Courier New"/>
        </w:rPr>
        <w:t xml:space="preserve">Inspections of overhead primary, secondary, </w:t>
      </w:r>
      <w:r w:rsidR="001C0F5A" w:rsidRPr="008000E1">
        <w:rPr>
          <w:rFonts w:cs="Courier New"/>
        </w:rPr>
        <w:t>service,</w:t>
      </w:r>
      <w:r w:rsidRPr="008000E1">
        <w:rPr>
          <w:rFonts w:cs="Courier New"/>
        </w:rPr>
        <w:t xml:space="preserve"> and other associated electric distribution facilities. Additionally, the exterior of underground secondary substructures should be inspected for safety and accessibility in conjunction with a more thorough inspection of primary facilities.</w:t>
      </w:r>
    </w:p>
    <w:p w14:paraId="5EA76407" w14:textId="77777777" w:rsidR="00195C30" w:rsidRPr="008000E1" w:rsidRDefault="008000E1" w:rsidP="00393191">
      <w:pPr>
        <w:pStyle w:val="RCT"/>
        <w:rPr>
          <w:sz w:val="24"/>
        </w:rPr>
      </w:pPr>
      <w:r w:rsidRPr="008000E1">
        <w:rPr>
          <w:sz w:val="24"/>
        </w:rPr>
        <w:t xml:space="preserve"> </w:t>
      </w:r>
    </w:p>
    <w:p w14:paraId="56B55A4D" w14:textId="7DE0A7BE" w:rsidR="005D0F0E" w:rsidRPr="008000E1" w:rsidRDefault="005D0F0E" w:rsidP="00393191">
      <w:pPr>
        <w:pStyle w:val="RCT1"/>
      </w:pPr>
      <w:r w:rsidRPr="008000E1">
        <w:t>METHODS/PROCEDURES</w:t>
      </w:r>
    </w:p>
    <w:p w14:paraId="06561C2F" w14:textId="77777777" w:rsidR="005D0F0E" w:rsidRPr="008000E1" w:rsidRDefault="005D0F0E" w:rsidP="00393191">
      <w:pPr>
        <w:spacing w:after="0" w:line="240" w:lineRule="auto"/>
        <w:rPr>
          <w:rFonts w:cs="Arial"/>
          <w:b/>
        </w:rPr>
      </w:pPr>
    </w:p>
    <w:p w14:paraId="3083F33E" w14:textId="77777777" w:rsidR="00141167" w:rsidRPr="008000E1" w:rsidRDefault="00141167" w:rsidP="00393191">
      <w:pPr>
        <w:pStyle w:val="RCT1"/>
      </w:pPr>
      <w:r w:rsidRPr="008000E1">
        <w:t>Overhead Inspections</w:t>
      </w:r>
    </w:p>
    <w:p w14:paraId="511765E4" w14:textId="55702135" w:rsidR="00141167" w:rsidRPr="008000E1" w:rsidRDefault="00141167" w:rsidP="00393191">
      <w:pPr>
        <w:spacing w:after="0" w:line="240" w:lineRule="auto"/>
        <w:rPr>
          <w:rFonts w:cs="Courier New"/>
        </w:rPr>
      </w:pPr>
      <w:r w:rsidRPr="008000E1">
        <w:rPr>
          <w:rFonts w:cs="Courier New"/>
        </w:rPr>
        <w:t xml:space="preserve">Overhead distribution facilities (primary, secondary, and service) </w:t>
      </w:r>
      <w:r w:rsidR="003C6EB4" w:rsidRPr="008000E1">
        <w:rPr>
          <w:rFonts w:cs="Courier New"/>
        </w:rPr>
        <w:t>should</w:t>
      </w:r>
      <w:r w:rsidRPr="008000E1">
        <w:rPr>
          <w:rFonts w:cs="Courier New"/>
        </w:rPr>
        <w:t xml:space="preserve"> be scheduled for inspection on a five-year cycle</w:t>
      </w:r>
      <w:r w:rsidR="00960F4B">
        <w:rPr>
          <w:rFonts w:cs="Courier New"/>
        </w:rPr>
        <w:t xml:space="preserve">. </w:t>
      </w:r>
      <w:r w:rsidRPr="008000E1">
        <w:rPr>
          <w:rFonts w:cs="Courier New"/>
        </w:rPr>
        <w:t xml:space="preserve">These inspections </w:t>
      </w:r>
      <w:r w:rsidR="00F64543">
        <w:rPr>
          <w:rFonts w:cs="Courier New"/>
        </w:rPr>
        <w:t xml:space="preserve">should </w:t>
      </w:r>
      <w:r w:rsidRPr="008000E1">
        <w:rPr>
          <w:rFonts w:cs="Courier New"/>
        </w:rPr>
        <w:t>be detailed visual observations of the facilities installed, looking for abnormalities or circumstances that will negatively impact safety, reliability, or asset life</w:t>
      </w:r>
      <w:r w:rsidR="00960F4B">
        <w:rPr>
          <w:rFonts w:cs="Courier New"/>
        </w:rPr>
        <w:t xml:space="preserve">. </w:t>
      </w:r>
      <w:r w:rsidRPr="008000E1">
        <w:rPr>
          <w:rFonts w:cs="Courier New"/>
        </w:rPr>
        <w:t xml:space="preserve">Schedules </w:t>
      </w:r>
      <w:r w:rsidR="00F64543">
        <w:rPr>
          <w:rFonts w:cs="Courier New"/>
        </w:rPr>
        <w:t xml:space="preserve">should </w:t>
      </w:r>
      <w:r w:rsidRPr="008000E1">
        <w:rPr>
          <w:rFonts w:cs="Courier New"/>
        </w:rPr>
        <w:t>be established such that facilities will be inspected at least once every five years</w:t>
      </w:r>
      <w:r w:rsidR="00960F4B">
        <w:rPr>
          <w:rFonts w:cs="Courier New"/>
        </w:rPr>
        <w:t xml:space="preserve">. </w:t>
      </w:r>
    </w:p>
    <w:p w14:paraId="042180B8" w14:textId="77777777" w:rsidR="00393191" w:rsidRDefault="00393191" w:rsidP="00393191">
      <w:pPr>
        <w:pStyle w:val="RCT1"/>
      </w:pPr>
    </w:p>
    <w:p w14:paraId="09ACC9E7" w14:textId="422442BF" w:rsidR="00141167" w:rsidRPr="008000E1" w:rsidRDefault="00141167" w:rsidP="00393191">
      <w:pPr>
        <w:pStyle w:val="RCT1"/>
      </w:pPr>
      <w:r w:rsidRPr="008000E1">
        <w:t>Underground Inspections</w:t>
      </w:r>
    </w:p>
    <w:p w14:paraId="44CA4FE0" w14:textId="223E0993" w:rsidR="00141167" w:rsidRPr="008000E1" w:rsidRDefault="00141167" w:rsidP="00393191">
      <w:pPr>
        <w:spacing w:after="0" w:line="240" w:lineRule="auto"/>
        <w:rPr>
          <w:rFonts w:cs="Courier New"/>
        </w:rPr>
      </w:pPr>
      <w:r w:rsidRPr="008000E1">
        <w:rPr>
          <w:rFonts w:cs="Courier New"/>
        </w:rPr>
        <w:t xml:space="preserve">Underground distribution facilities (including pad-mounted equipment) </w:t>
      </w:r>
      <w:r w:rsidR="001C0F5A" w:rsidRPr="008000E1">
        <w:rPr>
          <w:rFonts w:cs="Courier New"/>
        </w:rPr>
        <w:t>should</w:t>
      </w:r>
      <w:r w:rsidRPr="008000E1">
        <w:rPr>
          <w:rFonts w:cs="Courier New"/>
        </w:rPr>
        <w:t xml:space="preserve"> be scheduled for inspection on a three-year cycle</w:t>
      </w:r>
      <w:r w:rsidR="00960F4B">
        <w:rPr>
          <w:rFonts w:cs="Courier New"/>
        </w:rPr>
        <w:t xml:space="preserve">. </w:t>
      </w:r>
      <w:r w:rsidRPr="008000E1">
        <w:rPr>
          <w:rFonts w:cs="Courier New"/>
        </w:rPr>
        <w:t xml:space="preserve">These inspections </w:t>
      </w:r>
      <w:r w:rsidR="00F64543">
        <w:rPr>
          <w:rFonts w:cs="Courier New"/>
        </w:rPr>
        <w:t xml:space="preserve">should </w:t>
      </w:r>
      <w:r w:rsidRPr="008000E1">
        <w:rPr>
          <w:rFonts w:cs="Courier New"/>
        </w:rPr>
        <w:t xml:space="preserve">be detailed visual observations of the facilities installed, looking for abnormalities or circumstances, which will negatively impact safety, </w:t>
      </w:r>
      <w:r w:rsidR="001C0F5A" w:rsidRPr="008000E1">
        <w:rPr>
          <w:rFonts w:cs="Courier New"/>
        </w:rPr>
        <w:t>reliability,</w:t>
      </w:r>
      <w:r w:rsidRPr="008000E1">
        <w:rPr>
          <w:rFonts w:cs="Courier New"/>
        </w:rPr>
        <w:t xml:space="preserve"> or asset life</w:t>
      </w:r>
      <w:r w:rsidR="00960F4B">
        <w:rPr>
          <w:rFonts w:cs="Courier New"/>
        </w:rPr>
        <w:t xml:space="preserve">. </w:t>
      </w:r>
      <w:r w:rsidRPr="008000E1">
        <w:rPr>
          <w:rFonts w:cs="Courier New"/>
        </w:rPr>
        <w:t xml:space="preserve">Schedules </w:t>
      </w:r>
      <w:r w:rsidR="00F64543">
        <w:rPr>
          <w:rFonts w:cs="Courier New"/>
        </w:rPr>
        <w:t xml:space="preserve">should </w:t>
      </w:r>
      <w:r w:rsidRPr="008000E1">
        <w:rPr>
          <w:rFonts w:cs="Courier New"/>
        </w:rPr>
        <w:t>be established such that facilities will be inspected at least once every three years</w:t>
      </w:r>
      <w:r w:rsidR="00960F4B">
        <w:rPr>
          <w:rFonts w:cs="Courier New"/>
        </w:rPr>
        <w:t xml:space="preserve">. </w:t>
      </w:r>
    </w:p>
    <w:p w14:paraId="69F24BBB" w14:textId="77777777" w:rsidR="00393191" w:rsidRDefault="00393191" w:rsidP="00393191">
      <w:pPr>
        <w:pStyle w:val="RCT1"/>
      </w:pPr>
    </w:p>
    <w:p w14:paraId="2EE7F6B0" w14:textId="1453B277" w:rsidR="00141167" w:rsidRPr="008000E1" w:rsidRDefault="00141167" w:rsidP="00393191">
      <w:pPr>
        <w:pStyle w:val="RCT1"/>
      </w:pPr>
      <w:r w:rsidRPr="008000E1">
        <w:t>Maintenance</w:t>
      </w:r>
    </w:p>
    <w:p w14:paraId="22ED4045" w14:textId="060CBD8B" w:rsidR="00031E90" w:rsidRDefault="00141167" w:rsidP="00393191">
      <w:pPr>
        <w:pStyle w:val="Footer"/>
      </w:pPr>
      <w:r w:rsidRPr="008000E1">
        <w:rPr>
          <w:rFonts w:cs="Courier New"/>
        </w:rPr>
        <w:t>Maintenance items identified during inspections shall be prioritized with a response/repair grade</w:t>
      </w:r>
      <w:r w:rsidR="00960F4B">
        <w:rPr>
          <w:rFonts w:cs="Courier New"/>
        </w:rPr>
        <w:t xml:space="preserve">. </w:t>
      </w:r>
      <w:r w:rsidRPr="008000E1">
        <w:rPr>
          <w:rFonts w:cs="Courier New"/>
        </w:rPr>
        <w:t>Routine maintenance may be scheduled with other associated work.</w:t>
      </w:r>
      <w:r w:rsidR="003C6EB4" w:rsidRPr="003C6EB4">
        <w:t xml:space="preserve"> </w:t>
      </w:r>
    </w:p>
    <w:p w14:paraId="5FD3A60A" w14:textId="77777777" w:rsidR="00031E90" w:rsidRDefault="00031E90" w:rsidP="00393191">
      <w:pPr>
        <w:pStyle w:val="Footer"/>
        <w:rPr>
          <w:rFonts w:cs="Courier New"/>
        </w:rPr>
      </w:pPr>
    </w:p>
    <w:p w14:paraId="1085E174" w14:textId="18DA0A51" w:rsidR="003C6EB4" w:rsidRDefault="00031E90" w:rsidP="00393191">
      <w:pPr>
        <w:pStyle w:val="Footer"/>
      </w:pPr>
      <w:r w:rsidRPr="008000E1">
        <w:rPr>
          <w:rFonts w:cs="Courier New"/>
        </w:rPr>
        <w:t>Inspectors shall complete all possible repairs of abnormal conditions, which can safely be done by a single individual</w:t>
      </w:r>
      <w:r w:rsidR="00960F4B">
        <w:rPr>
          <w:rFonts w:cs="Courier New"/>
        </w:rPr>
        <w:t xml:space="preserve">. </w:t>
      </w:r>
      <w:r w:rsidRPr="008000E1">
        <w:rPr>
          <w:rFonts w:cs="Courier New"/>
        </w:rPr>
        <w:t>These repairs will typically involve visibility strips, guy markers, ground moldings, broken ground wires, graffiti, minor vegetation removal, etc.</w:t>
      </w:r>
    </w:p>
    <w:p w14:paraId="7485A382" w14:textId="33B1F757" w:rsidR="00F54AFF" w:rsidRDefault="00F64543" w:rsidP="00F54AFF">
      <w:pPr>
        <w:rPr>
          <w:rFonts w:cs="Courier New"/>
        </w:rPr>
      </w:pPr>
      <w:r w:rsidRPr="0052283A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D23DD81" wp14:editId="1BDC8BBF">
                <wp:simplePos x="0" y="0"/>
                <wp:positionH relativeFrom="margin">
                  <wp:posOffset>-91440</wp:posOffset>
                </wp:positionH>
                <wp:positionV relativeFrom="paragraph">
                  <wp:posOffset>322580</wp:posOffset>
                </wp:positionV>
                <wp:extent cx="6111240" cy="259080"/>
                <wp:effectExtent l="0" t="0" r="3810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75F79" w14:textId="77777777" w:rsidR="003454B6" w:rsidRDefault="003454B6" w:rsidP="003454B6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23DD8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2pt;margin-top:25.4pt;width:481.2pt;height:20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" stroked="f">
                <v:textbox>
                  <w:txbxContent>
                    <w:p w14:paraId="74475F79" w14:textId="77777777" w:rsidR="003454B6" w:rsidRDefault="003454B6" w:rsidP="003454B6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44544DC" w14:textId="77777777" w:rsidR="00F54AFF" w:rsidRPr="00F54AFF" w:rsidRDefault="00F54AFF" w:rsidP="00F54AFF">
      <w:pPr>
        <w:sectPr w:rsidR="00F54AFF" w:rsidRPr="00F54AFF" w:rsidSect="00F54AFF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 w:code="1"/>
          <w:pgMar w:top="187" w:right="1440" w:bottom="720" w:left="1440" w:header="864" w:footer="864" w:gutter="0"/>
          <w:pgNumType w:start="1"/>
          <w:cols w:space="720"/>
          <w:titlePg/>
          <w:docGrid w:linePitch="360"/>
        </w:sectPr>
      </w:pPr>
    </w:p>
    <w:p w14:paraId="67055FA5" w14:textId="42FD03B3" w:rsidR="00141167" w:rsidRDefault="00141167" w:rsidP="00393191">
      <w:pPr>
        <w:spacing w:after="0" w:line="240" w:lineRule="auto"/>
        <w:rPr>
          <w:rFonts w:cs="Courier New"/>
        </w:rPr>
      </w:pPr>
      <w:r w:rsidRPr="008000E1">
        <w:rPr>
          <w:rFonts w:cs="Courier New"/>
        </w:rPr>
        <w:lastRenderedPageBreak/>
        <w:t>Inspection documentation should consist of three individual documents, which, used together, will provide adequate and consistent inspection records.</w:t>
      </w:r>
    </w:p>
    <w:p w14:paraId="7F83D060" w14:textId="77777777" w:rsidR="00393191" w:rsidRPr="008000E1" w:rsidRDefault="00393191" w:rsidP="00393191">
      <w:pPr>
        <w:spacing w:after="0" w:line="240" w:lineRule="auto"/>
        <w:rPr>
          <w:rFonts w:cs="Courier New"/>
        </w:rPr>
      </w:pPr>
    </w:p>
    <w:p w14:paraId="54333AAC" w14:textId="15FD228D" w:rsidR="00141167" w:rsidRPr="008000E1" w:rsidRDefault="00141167" w:rsidP="00A11E4C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64" w:lineRule="auto"/>
        <w:rPr>
          <w:rFonts w:cs="Courier New"/>
          <w:b/>
          <w:bCs/>
        </w:rPr>
      </w:pPr>
      <w:r w:rsidRPr="008000E1">
        <w:rPr>
          <w:rFonts w:cs="Courier New"/>
          <w:b/>
          <w:bCs/>
        </w:rPr>
        <w:t>Index map:</w:t>
      </w:r>
      <w:r w:rsidRPr="008000E1">
        <w:rPr>
          <w:rFonts w:cs="Courier New"/>
        </w:rPr>
        <w:t xml:space="preserve"> A map of electric facilities with adequate detail to sufficiently record poles and enclosures inspected</w:t>
      </w:r>
      <w:r w:rsidR="00960F4B">
        <w:rPr>
          <w:rFonts w:cs="Courier New"/>
        </w:rPr>
        <w:t xml:space="preserve">. </w:t>
      </w:r>
      <w:r w:rsidRPr="008000E1">
        <w:rPr>
          <w:rFonts w:cs="Courier New"/>
        </w:rPr>
        <w:t>This serves as an easy, graphical way to track progress on the inspection of all electrical facilities.</w:t>
      </w:r>
    </w:p>
    <w:p w14:paraId="4C5EAA61" w14:textId="7E9E27E3" w:rsidR="00141167" w:rsidRPr="008000E1" w:rsidRDefault="00141167" w:rsidP="00A11E4C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64" w:lineRule="auto"/>
        <w:rPr>
          <w:rFonts w:cs="Courier New"/>
          <w:b/>
          <w:bCs/>
        </w:rPr>
      </w:pPr>
      <w:r w:rsidRPr="008000E1">
        <w:rPr>
          <w:rFonts w:cs="Courier New"/>
          <w:b/>
          <w:bCs/>
        </w:rPr>
        <w:t xml:space="preserve">Inspection log: </w:t>
      </w:r>
      <w:r w:rsidRPr="008000E1">
        <w:rPr>
          <w:rFonts w:cs="Courier New"/>
        </w:rPr>
        <w:t>A form used to document identified abnormalities, which require correction, follow-up inspection, or referral to other departments or entities</w:t>
      </w:r>
      <w:r w:rsidR="00960F4B">
        <w:rPr>
          <w:rFonts w:cs="Courier New"/>
        </w:rPr>
        <w:t xml:space="preserve">. </w:t>
      </w:r>
      <w:r w:rsidRPr="008000E1">
        <w:rPr>
          <w:rFonts w:cs="Courier New"/>
        </w:rPr>
        <w:t xml:space="preserve">This inspection log will serve to link the index map by the specific inspection date to a database. </w:t>
      </w:r>
    </w:p>
    <w:p w14:paraId="66BB3988" w14:textId="43647A3A" w:rsidR="00141167" w:rsidRPr="008000E1" w:rsidRDefault="00141167" w:rsidP="00A11E4C">
      <w:pPr>
        <w:pStyle w:val="ListParagraph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64" w:lineRule="auto"/>
        <w:rPr>
          <w:rFonts w:ascii="Arial" w:hAnsi="Arial" w:cs="Courier New"/>
          <w:b/>
          <w:bCs/>
          <w:sz w:val="24"/>
          <w:szCs w:val="24"/>
        </w:rPr>
      </w:pPr>
      <w:r w:rsidRPr="008000E1">
        <w:rPr>
          <w:rFonts w:ascii="Arial" w:hAnsi="Arial" w:cs="Courier New"/>
          <w:b/>
          <w:bCs/>
          <w:sz w:val="24"/>
          <w:szCs w:val="24"/>
        </w:rPr>
        <w:t xml:space="preserve">Maintenance tag: </w:t>
      </w:r>
      <w:r w:rsidRPr="008000E1">
        <w:rPr>
          <w:rFonts w:ascii="Arial" w:hAnsi="Arial" w:cs="Courier New"/>
          <w:sz w:val="24"/>
          <w:szCs w:val="24"/>
        </w:rPr>
        <w:t>A form used to document any specific condition with an impact associated with safety, service reliability, or asset life.</w:t>
      </w:r>
    </w:p>
    <w:p w14:paraId="24754FFF" w14:textId="77777777" w:rsidR="00393191" w:rsidRDefault="00393191" w:rsidP="00393191">
      <w:pPr>
        <w:spacing w:after="0" w:line="240" w:lineRule="auto"/>
        <w:rPr>
          <w:rFonts w:cs="Courier New"/>
        </w:rPr>
      </w:pPr>
    </w:p>
    <w:p w14:paraId="379AFEA2" w14:textId="3B7A087D" w:rsidR="00141167" w:rsidRDefault="00141167" w:rsidP="00393191">
      <w:pPr>
        <w:spacing w:after="0" w:line="240" w:lineRule="auto"/>
        <w:rPr>
          <w:rFonts w:cs="Courier New"/>
        </w:rPr>
      </w:pPr>
      <w:r w:rsidRPr="008000E1">
        <w:rPr>
          <w:rFonts w:cs="Courier New"/>
        </w:rPr>
        <w:t>The inspection documentation process, as defined, is focused on the person performing the inspection and the data input person</w:t>
      </w:r>
      <w:r w:rsidR="00960F4B">
        <w:rPr>
          <w:rFonts w:cs="Courier New"/>
        </w:rPr>
        <w:t xml:space="preserve">. </w:t>
      </w:r>
    </w:p>
    <w:p w14:paraId="3AAB5153" w14:textId="77777777" w:rsidR="00393191" w:rsidRPr="008000E1" w:rsidRDefault="00393191" w:rsidP="00393191">
      <w:pPr>
        <w:spacing w:after="0" w:line="240" w:lineRule="auto"/>
        <w:rPr>
          <w:rFonts w:cs="Courier New"/>
        </w:rPr>
      </w:pPr>
    </w:p>
    <w:p w14:paraId="502759BA" w14:textId="621E304D" w:rsidR="00141167" w:rsidRDefault="00141167" w:rsidP="00393191">
      <w:pPr>
        <w:spacing w:after="0" w:line="240" w:lineRule="auto"/>
        <w:rPr>
          <w:rFonts w:cs="Courier New"/>
        </w:rPr>
      </w:pPr>
      <w:r w:rsidRPr="008000E1">
        <w:rPr>
          <w:rFonts w:cs="Courier New"/>
        </w:rPr>
        <w:t>The inspection log should be used to document any new abnormalities as they are encountered in the field</w:t>
      </w:r>
      <w:r w:rsidR="00960F4B">
        <w:rPr>
          <w:rFonts w:cs="Courier New"/>
        </w:rPr>
        <w:t xml:space="preserve">. </w:t>
      </w:r>
      <w:r w:rsidRPr="008000E1">
        <w:rPr>
          <w:rFonts w:cs="Courier New"/>
        </w:rPr>
        <w:t>Individual tags should be completed as required to detail each abnormality as it is encountered</w:t>
      </w:r>
      <w:r w:rsidR="00960F4B">
        <w:rPr>
          <w:rFonts w:cs="Courier New"/>
        </w:rPr>
        <w:t xml:space="preserve">. </w:t>
      </w:r>
      <w:r w:rsidRPr="008000E1">
        <w:rPr>
          <w:rFonts w:cs="Courier New"/>
        </w:rPr>
        <w:t xml:space="preserve">All field tags should be entered into a database as soon as </w:t>
      </w:r>
      <w:r w:rsidR="00936BCE" w:rsidRPr="008000E1">
        <w:rPr>
          <w:rFonts w:cs="Courier New"/>
        </w:rPr>
        <w:t>practicable</w:t>
      </w:r>
      <w:r w:rsidR="00580D3D">
        <w:rPr>
          <w:rFonts w:cs="Courier New"/>
        </w:rPr>
        <w:t>.</w:t>
      </w:r>
      <w:r w:rsidRPr="008000E1">
        <w:rPr>
          <w:rFonts w:cs="Courier New"/>
        </w:rPr>
        <w:t xml:space="preserve"> </w:t>
      </w:r>
    </w:p>
    <w:p w14:paraId="2DA20A4B" w14:textId="77777777" w:rsidR="00393191" w:rsidRPr="008000E1" w:rsidRDefault="00393191" w:rsidP="00393191">
      <w:pPr>
        <w:spacing w:after="0" w:line="240" w:lineRule="auto"/>
        <w:rPr>
          <w:rFonts w:cs="Courier New"/>
        </w:rPr>
      </w:pPr>
    </w:p>
    <w:p w14:paraId="10AA1C59" w14:textId="07A7ABA9" w:rsidR="00141167" w:rsidRDefault="00141167" w:rsidP="00393191">
      <w:pPr>
        <w:spacing w:after="0" w:line="240" w:lineRule="auto"/>
        <w:rPr>
          <w:rFonts w:cs="Courier New"/>
        </w:rPr>
      </w:pPr>
      <w:r w:rsidRPr="008000E1">
        <w:rPr>
          <w:rFonts w:cs="Courier New"/>
        </w:rPr>
        <w:t>The input personnel should record, in the appropriate column of the inspection log form, the corresponding tag number for each entry</w:t>
      </w:r>
      <w:r w:rsidR="00960F4B">
        <w:rPr>
          <w:rFonts w:cs="Courier New"/>
        </w:rPr>
        <w:t xml:space="preserve">. </w:t>
      </w:r>
      <w:r w:rsidRPr="008000E1">
        <w:rPr>
          <w:rFonts w:cs="Courier New"/>
        </w:rPr>
        <w:t>Upon completion of entry, the inspection log will be filed by inspection date in the master inspection logbook</w:t>
      </w:r>
      <w:r w:rsidR="00960F4B">
        <w:rPr>
          <w:rFonts w:cs="Courier New"/>
        </w:rPr>
        <w:t xml:space="preserve">. </w:t>
      </w:r>
      <w:r w:rsidRPr="008000E1">
        <w:rPr>
          <w:rFonts w:cs="Courier New"/>
        </w:rPr>
        <w:t>The tags, photocopies of maps and logs</w:t>
      </w:r>
      <w:r w:rsidR="00936BCE">
        <w:rPr>
          <w:rFonts w:cs="Courier New"/>
        </w:rPr>
        <w:t>,</w:t>
      </w:r>
      <w:r w:rsidRPr="008000E1">
        <w:rPr>
          <w:rFonts w:cs="Courier New"/>
        </w:rPr>
        <w:t xml:space="preserve"> should be routed to the supervisor for work scheduling.</w:t>
      </w:r>
    </w:p>
    <w:p w14:paraId="6F6F2E56" w14:textId="77777777" w:rsidR="00393191" w:rsidRPr="008000E1" w:rsidRDefault="00393191" w:rsidP="00393191">
      <w:pPr>
        <w:spacing w:after="0" w:line="240" w:lineRule="auto"/>
        <w:rPr>
          <w:rFonts w:cs="Courier New"/>
        </w:rPr>
      </w:pPr>
    </w:p>
    <w:p w14:paraId="690E4BC2" w14:textId="02412934" w:rsidR="00141167" w:rsidRDefault="00141167" w:rsidP="00393191">
      <w:pPr>
        <w:spacing w:after="0" w:line="240" w:lineRule="auto"/>
        <w:rPr>
          <w:rFonts w:cs="Courier New"/>
        </w:rPr>
      </w:pPr>
      <w:r w:rsidRPr="008000E1">
        <w:rPr>
          <w:rFonts w:cs="Courier New"/>
          <w:bCs/>
          <w:u w:val="single"/>
        </w:rPr>
        <w:t>Inspection Log</w:t>
      </w:r>
      <w:r w:rsidRPr="00936BCE">
        <w:rPr>
          <w:rFonts w:cs="Courier New"/>
          <w:bCs/>
        </w:rPr>
        <w:t>:</w:t>
      </w:r>
      <w:r w:rsidRPr="008000E1">
        <w:rPr>
          <w:rFonts w:cs="Courier New"/>
        </w:rPr>
        <w:t xml:space="preserve"> Record each abnormality as encountered during </w:t>
      </w:r>
      <w:r w:rsidR="00A64BEA">
        <w:rPr>
          <w:rFonts w:cs="Courier New"/>
        </w:rPr>
        <w:t xml:space="preserve">the </w:t>
      </w:r>
      <w:r w:rsidRPr="008000E1">
        <w:rPr>
          <w:rFonts w:cs="Courier New"/>
        </w:rPr>
        <w:t>inspection</w:t>
      </w:r>
      <w:r w:rsidR="00960F4B">
        <w:rPr>
          <w:rFonts w:cs="Courier New"/>
        </w:rPr>
        <w:t xml:space="preserve">. </w:t>
      </w:r>
      <w:r w:rsidRPr="008000E1">
        <w:rPr>
          <w:rFonts w:cs="Courier New"/>
        </w:rPr>
        <w:t>Use inspection logs in conjunction with tags to identify corrective work or action(s) required</w:t>
      </w:r>
      <w:r w:rsidR="00960F4B">
        <w:rPr>
          <w:rFonts w:cs="Courier New"/>
        </w:rPr>
        <w:t xml:space="preserve">. </w:t>
      </w:r>
      <w:r w:rsidRPr="008000E1">
        <w:rPr>
          <w:rFonts w:cs="Courier New"/>
        </w:rPr>
        <w:t xml:space="preserve">Inspection logs should be turned in at the end of each day to the data input personnel. </w:t>
      </w:r>
    </w:p>
    <w:p w14:paraId="3055FDB7" w14:textId="77777777" w:rsidR="00393191" w:rsidRPr="008000E1" w:rsidRDefault="00393191" w:rsidP="00393191">
      <w:pPr>
        <w:spacing w:after="0" w:line="240" w:lineRule="auto"/>
        <w:rPr>
          <w:rFonts w:cs="Courier New"/>
          <w:b/>
          <w:bCs/>
        </w:rPr>
      </w:pPr>
    </w:p>
    <w:p w14:paraId="647D51FA" w14:textId="18D65FFF" w:rsidR="00141167" w:rsidRDefault="00141167" w:rsidP="00393191">
      <w:pPr>
        <w:spacing w:after="0" w:line="240" w:lineRule="auto"/>
        <w:rPr>
          <w:rFonts w:cs="Courier New"/>
        </w:rPr>
      </w:pPr>
      <w:r w:rsidRPr="008000E1">
        <w:rPr>
          <w:rFonts w:cs="Courier New"/>
          <w:u w:val="single"/>
        </w:rPr>
        <w:t xml:space="preserve">Maintenance </w:t>
      </w:r>
      <w:r w:rsidRPr="008000E1">
        <w:rPr>
          <w:rFonts w:cs="Courier New"/>
          <w:bCs/>
          <w:u w:val="single"/>
        </w:rPr>
        <w:t>Tag</w:t>
      </w:r>
      <w:r w:rsidRPr="00F55317">
        <w:rPr>
          <w:rFonts w:cs="Courier New"/>
        </w:rPr>
        <w:t>:</w:t>
      </w:r>
      <w:r w:rsidR="00F55317">
        <w:rPr>
          <w:rFonts w:cs="Courier New"/>
          <w:b/>
          <w:bCs/>
        </w:rPr>
        <w:t xml:space="preserve"> </w:t>
      </w:r>
      <w:r w:rsidRPr="008000E1">
        <w:rPr>
          <w:rFonts w:cs="Courier New"/>
        </w:rPr>
        <w:t xml:space="preserve">Fill out appropriate tags as abnormalities or conditions requiring attention are identified during </w:t>
      </w:r>
      <w:r w:rsidR="00A64BEA">
        <w:rPr>
          <w:rFonts w:cs="Courier New"/>
        </w:rPr>
        <w:t xml:space="preserve">the </w:t>
      </w:r>
      <w:r w:rsidRPr="008000E1">
        <w:rPr>
          <w:rFonts w:cs="Courier New"/>
        </w:rPr>
        <w:t>inspection (suggestion: attach map copies for work requiring engineering/estimating)</w:t>
      </w:r>
      <w:r w:rsidR="00960F4B">
        <w:rPr>
          <w:rFonts w:cs="Courier New"/>
        </w:rPr>
        <w:t xml:space="preserve">. </w:t>
      </w:r>
    </w:p>
    <w:p w14:paraId="224EF249" w14:textId="77777777" w:rsidR="00393191" w:rsidRDefault="00393191" w:rsidP="00393191">
      <w:pPr>
        <w:spacing w:after="0" w:line="240" w:lineRule="auto"/>
        <w:rPr>
          <w:rFonts w:cs="Courier New"/>
        </w:rPr>
      </w:pPr>
    </w:p>
    <w:p w14:paraId="0DC45D3B" w14:textId="3446719A" w:rsidR="00141167" w:rsidRDefault="00141167" w:rsidP="00393191">
      <w:pPr>
        <w:spacing w:after="0" w:line="240" w:lineRule="auto"/>
        <w:rPr>
          <w:rFonts w:cs="Courier New"/>
        </w:rPr>
      </w:pPr>
      <w:r w:rsidRPr="008000E1">
        <w:rPr>
          <w:rFonts w:cs="Courier New"/>
          <w:u w:val="single"/>
        </w:rPr>
        <w:t>Infrared inspections</w:t>
      </w:r>
      <w:r w:rsidR="00F55317" w:rsidRPr="00F55317">
        <w:rPr>
          <w:rFonts w:cs="Courier New"/>
        </w:rPr>
        <w:t>:</w:t>
      </w:r>
      <w:r w:rsidRPr="008000E1">
        <w:rPr>
          <w:rFonts w:cs="Courier New"/>
        </w:rPr>
        <w:t xml:space="preserve"> </w:t>
      </w:r>
      <w:r w:rsidR="00A64BEA">
        <w:rPr>
          <w:rFonts w:cs="Courier New"/>
        </w:rPr>
        <w:t>This s</w:t>
      </w:r>
      <w:r w:rsidRPr="008000E1">
        <w:rPr>
          <w:rFonts w:cs="Courier New"/>
        </w:rPr>
        <w:t>hould be performed in conjunction with the underground inspection process</w:t>
      </w:r>
      <w:r w:rsidR="00960F4B">
        <w:rPr>
          <w:rFonts w:cs="Courier New"/>
        </w:rPr>
        <w:t xml:space="preserve">. </w:t>
      </w:r>
      <w:r w:rsidRPr="008000E1">
        <w:rPr>
          <w:rFonts w:cs="Courier New"/>
        </w:rPr>
        <w:t>Personnel performing these inspections should be thoroughly</w:t>
      </w:r>
      <w:r w:rsidR="00580D3D">
        <w:rPr>
          <w:rFonts w:cs="Courier New"/>
        </w:rPr>
        <w:t xml:space="preserve"> </w:t>
      </w:r>
      <w:r w:rsidRPr="008000E1">
        <w:rPr>
          <w:rFonts w:cs="Courier New"/>
        </w:rPr>
        <w:t>familiar with all the equipment involved and all safety rules and procedures associated with such equipment.</w:t>
      </w:r>
    </w:p>
    <w:p w14:paraId="3FEB4FE8" w14:textId="77777777" w:rsidR="00393191" w:rsidRPr="008000E1" w:rsidRDefault="00393191" w:rsidP="00393191">
      <w:pPr>
        <w:spacing w:after="0" w:line="240" w:lineRule="auto"/>
        <w:rPr>
          <w:rFonts w:cs="Courier New"/>
        </w:rPr>
      </w:pPr>
    </w:p>
    <w:p w14:paraId="413966B7" w14:textId="1170232C" w:rsidR="00393191" w:rsidRDefault="00141167" w:rsidP="00393191">
      <w:pPr>
        <w:spacing w:after="0" w:line="240" w:lineRule="auto"/>
        <w:rPr>
          <w:rFonts w:cs="Courier New"/>
        </w:rPr>
      </w:pPr>
      <w:r w:rsidRPr="008000E1">
        <w:rPr>
          <w:rFonts w:cs="Courier New"/>
        </w:rPr>
        <w:t xml:space="preserve">The following </w:t>
      </w:r>
      <w:r w:rsidR="00936BCE">
        <w:rPr>
          <w:rFonts w:cs="Courier New"/>
        </w:rPr>
        <w:t>g</w:t>
      </w:r>
      <w:r w:rsidRPr="008000E1">
        <w:rPr>
          <w:rFonts w:cs="Courier New"/>
        </w:rPr>
        <w:t>rades are intended to be a guide</w:t>
      </w:r>
      <w:r w:rsidR="00960F4B">
        <w:rPr>
          <w:rFonts w:cs="Courier New"/>
        </w:rPr>
        <w:t xml:space="preserve">. </w:t>
      </w:r>
      <w:r w:rsidRPr="008000E1">
        <w:rPr>
          <w:rFonts w:cs="Courier New"/>
        </w:rPr>
        <w:t>During the inspection, circumstances may dictate a different rating</w:t>
      </w:r>
      <w:r w:rsidR="00960F4B">
        <w:rPr>
          <w:rFonts w:cs="Courier New"/>
        </w:rPr>
        <w:t xml:space="preserve">. </w:t>
      </w:r>
      <w:r w:rsidRPr="008000E1">
        <w:rPr>
          <w:rFonts w:cs="Courier New"/>
        </w:rPr>
        <w:t xml:space="preserve">Grade requirements </w:t>
      </w:r>
      <w:r w:rsidR="00936BCE">
        <w:rPr>
          <w:rFonts w:cs="Courier New"/>
        </w:rPr>
        <w:t xml:space="preserve">should </w:t>
      </w:r>
      <w:r w:rsidRPr="008000E1">
        <w:rPr>
          <w:rFonts w:cs="Courier New"/>
        </w:rPr>
        <w:t>be assessed by the person performing the inspection at the time</w:t>
      </w:r>
      <w:r w:rsidR="00960F4B">
        <w:rPr>
          <w:rFonts w:cs="Courier New"/>
        </w:rPr>
        <w:t xml:space="preserve">. </w:t>
      </w:r>
      <w:r w:rsidRPr="008000E1">
        <w:rPr>
          <w:rFonts w:cs="Courier New"/>
        </w:rPr>
        <w:t>The inspector should complete minor (Grade 2) or incidental work at the time of inspection</w:t>
      </w:r>
      <w:r w:rsidR="00960F4B">
        <w:rPr>
          <w:rFonts w:cs="Courier New"/>
        </w:rPr>
        <w:t xml:space="preserve">. </w:t>
      </w:r>
    </w:p>
    <w:p w14:paraId="2E36C2F7" w14:textId="77777777" w:rsidR="00D13559" w:rsidRDefault="00D13559">
      <w:pPr>
        <w:rPr>
          <w:rFonts w:cs="Courier New"/>
        </w:rPr>
        <w:sectPr w:rsidR="00D13559" w:rsidSect="003C6EB4">
          <w:footerReference w:type="default" r:id="rId12"/>
          <w:headerReference w:type="first" r:id="rId13"/>
          <w:footerReference w:type="first" r:id="rId14"/>
          <w:pgSz w:w="12240" w:h="15840" w:code="1"/>
          <w:pgMar w:top="187" w:right="1440" w:bottom="720" w:left="1440" w:header="864" w:footer="720" w:gutter="0"/>
          <w:pgNumType w:start="1"/>
          <w:cols w:space="720"/>
          <w:titlePg/>
          <w:docGrid w:linePitch="360"/>
        </w:sectPr>
      </w:pP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8"/>
        <w:gridCol w:w="1980"/>
      </w:tblGrid>
      <w:tr w:rsidR="00141167" w14:paraId="06AF593B" w14:textId="77777777" w:rsidTr="00580D3D">
        <w:tc>
          <w:tcPr>
            <w:tcW w:w="4338" w:type="dxa"/>
          </w:tcPr>
          <w:p w14:paraId="36B78A0C" w14:textId="77777777" w:rsidR="00141167" w:rsidRPr="004330A7" w:rsidRDefault="00141167" w:rsidP="00B42C94">
            <w:pPr>
              <w:spacing w:before="60" w:after="60"/>
              <w:jc w:val="center"/>
              <w:rPr>
                <w:rFonts w:cs="Arial"/>
                <w:b/>
                <w:bCs/>
                <w:color w:val="005487"/>
                <w:sz w:val="22"/>
                <w:szCs w:val="22"/>
              </w:rPr>
            </w:pPr>
            <w:r w:rsidRPr="004330A7">
              <w:rPr>
                <w:rFonts w:cs="Arial"/>
                <w:b/>
                <w:bCs/>
                <w:color w:val="005487"/>
                <w:sz w:val="22"/>
                <w:szCs w:val="22"/>
              </w:rPr>
              <w:lastRenderedPageBreak/>
              <w:t>Condition</w:t>
            </w:r>
          </w:p>
        </w:tc>
        <w:tc>
          <w:tcPr>
            <w:tcW w:w="1980" w:type="dxa"/>
            <w:hideMark/>
          </w:tcPr>
          <w:p w14:paraId="3A37B88A" w14:textId="036E73EB" w:rsidR="00141167" w:rsidRPr="004330A7" w:rsidRDefault="00141167" w:rsidP="00580D3D">
            <w:pPr>
              <w:spacing w:after="0" w:line="240" w:lineRule="auto"/>
              <w:jc w:val="center"/>
              <w:rPr>
                <w:rFonts w:cs="Arial"/>
                <w:b/>
                <w:bCs/>
                <w:color w:val="005487"/>
                <w:sz w:val="22"/>
                <w:szCs w:val="22"/>
              </w:rPr>
            </w:pPr>
            <w:r w:rsidRPr="004330A7">
              <w:rPr>
                <w:rFonts w:cs="Arial"/>
                <w:b/>
                <w:bCs/>
                <w:color w:val="005487"/>
                <w:sz w:val="22"/>
                <w:szCs w:val="22"/>
              </w:rPr>
              <w:t>Grade</w:t>
            </w:r>
          </w:p>
        </w:tc>
      </w:tr>
      <w:tr w:rsidR="00141167" w14:paraId="17FB7138" w14:textId="77777777" w:rsidTr="00580D3D">
        <w:tc>
          <w:tcPr>
            <w:tcW w:w="4338" w:type="dxa"/>
            <w:hideMark/>
          </w:tcPr>
          <w:p w14:paraId="0FFEF0C5" w14:textId="77777777" w:rsidR="00141167" w:rsidRDefault="00141167" w:rsidP="00B42C94">
            <w:pPr>
              <w:pStyle w:val="xl24"/>
              <w:overflowPunct w:val="0"/>
              <w:autoSpaceDE w:val="0"/>
              <w:autoSpaceDN w:val="0"/>
              <w:adjustRightInd w:val="0"/>
              <w:spacing w:before="60" w:beforeAutospacing="0" w:after="6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Visibility strips on barrier post missing</w:t>
            </w:r>
          </w:p>
        </w:tc>
        <w:tc>
          <w:tcPr>
            <w:tcW w:w="1980" w:type="dxa"/>
            <w:hideMark/>
          </w:tcPr>
          <w:p w14:paraId="42678238" w14:textId="77777777" w:rsidR="00141167" w:rsidRDefault="00141167" w:rsidP="00B42C94">
            <w:pPr>
              <w:spacing w:before="60" w:after="6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</w:t>
            </w:r>
          </w:p>
        </w:tc>
      </w:tr>
      <w:tr w:rsidR="00141167" w14:paraId="53FF29A9" w14:textId="77777777" w:rsidTr="00580D3D">
        <w:tc>
          <w:tcPr>
            <w:tcW w:w="4338" w:type="dxa"/>
            <w:hideMark/>
          </w:tcPr>
          <w:p w14:paraId="243320C6" w14:textId="77777777" w:rsidR="00141167" w:rsidRDefault="00141167" w:rsidP="00B42C94">
            <w:pPr>
              <w:pStyle w:val="xl24"/>
              <w:overflowPunct w:val="0"/>
              <w:autoSpaceDE w:val="0"/>
              <w:autoSpaceDN w:val="0"/>
              <w:adjustRightInd w:val="0"/>
              <w:spacing w:before="60" w:beforeAutospacing="0" w:after="6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 lock on removable barrier post</w:t>
            </w:r>
          </w:p>
        </w:tc>
        <w:tc>
          <w:tcPr>
            <w:tcW w:w="1980" w:type="dxa"/>
            <w:hideMark/>
          </w:tcPr>
          <w:p w14:paraId="587D24F1" w14:textId="77777777" w:rsidR="00141167" w:rsidRDefault="00141167" w:rsidP="00B42C94">
            <w:pPr>
              <w:spacing w:before="60" w:after="6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</w:t>
            </w:r>
          </w:p>
        </w:tc>
      </w:tr>
      <w:tr w:rsidR="00141167" w14:paraId="02E9268D" w14:textId="77777777" w:rsidTr="00580D3D">
        <w:tc>
          <w:tcPr>
            <w:tcW w:w="4338" w:type="dxa"/>
            <w:hideMark/>
          </w:tcPr>
          <w:p w14:paraId="7EEE18C0" w14:textId="77777777" w:rsidR="00141167" w:rsidRDefault="00141167" w:rsidP="00B42C94">
            <w:pPr>
              <w:spacing w:before="60" w:after="6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No barrier post or inadequate protection</w:t>
            </w:r>
          </w:p>
        </w:tc>
        <w:tc>
          <w:tcPr>
            <w:tcW w:w="1980" w:type="dxa"/>
            <w:hideMark/>
          </w:tcPr>
          <w:p w14:paraId="0F386E38" w14:textId="77777777" w:rsidR="00141167" w:rsidRDefault="00141167" w:rsidP="00B42C94">
            <w:pPr>
              <w:spacing w:before="60" w:after="6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</w:t>
            </w:r>
          </w:p>
        </w:tc>
      </w:tr>
      <w:tr w:rsidR="00141167" w14:paraId="73FC0A9D" w14:textId="77777777" w:rsidTr="00580D3D">
        <w:tc>
          <w:tcPr>
            <w:tcW w:w="4338" w:type="dxa"/>
            <w:hideMark/>
          </w:tcPr>
          <w:p w14:paraId="45789849" w14:textId="77777777" w:rsidR="00141167" w:rsidRDefault="00141167" w:rsidP="00B42C94">
            <w:pPr>
              <w:spacing w:before="60" w:after="6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Needs retaining wall</w:t>
            </w:r>
          </w:p>
        </w:tc>
        <w:tc>
          <w:tcPr>
            <w:tcW w:w="1980" w:type="dxa"/>
            <w:hideMark/>
          </w:tcPr>
          <w:p w14:paraId="3E76F0AE" w14:textId="77777777" w:rsidR="00141167" w:rsidRDefault="00141167" w:rsidP="00B42C94">
            <w:pPr>
              <w:spacing w:before="60" w:after="6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</w:t>
            </w:r>
          </w:p>
        </w:tc>
      </w:tr>
      <w:tr w:rsidR="00141167" w14:paraId="732DE2F9" w14:textId="77777777" w:rsidTr="00580D3D">
        <w:tc>
          <w:tcPr>
            <w:tcW w:w="4338" w:type="dxa"/>
            <w:hideMark/>
          </w:tcPr>
          <w:p w14:paraId="27302D36" w14:textId="77777777" w:rsidR="00141167" w:rsidRDefault="00141167" w:rsidP="00B42C94">
            <w:pPr>
              <w:spacing w:before="60" w:after="6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Grade problem</w:t>
            </w:r>
          </w:p>
        </w:tc>
        <w:tc>
          <w:tcPr>
            <w:tcW w:w="1980" w:type="dxa"/>
            <w:hideMark/>
          </w:tcPr>
          <w:p w14:paraId="7E4333F9" w14:textId="77777777" w:rsidR="00141167" w:rsidRDefault="00141167" w:rsidP="00B42C94">
            <w:pPr>
              <w:spacing w:before="60" w:after="6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</w:t>
            </w:r>
          </w:p>
        </w:tc>
      </w:tr>
      <w:tr w:rsidR="00141167" w14:paraId="616C7C2B" w14:textId="77777777" w:rsidTr="00580D3D">
        <w:tc>
          <w:tcPr>
            <w:tcW w:w="4338" w:type="dxa"/>
            <w:hideMark/>
          </w:tcPr>
          <w:p w14:paraId="42694CB0" w14:textId="77777777" w:rsidR="00141167" w:rsidRDefault="00141167" w:rsidP="00B42C94">
            <w:pPr>
              <w:spacing w:before="60" w:after="6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Insufficient working space</w:t>
            </w:r>
          </w:p>
        </w:tc>
        <w:tc>
          <w:tcPr>
            <w:tcW w:w="1980" w:type="dxa"/>
            <w:hideMark/>
          </w:tcPr>
          <w:p w14:paraId="5CAFDADF" w14:textId="77777777" w:rsidR="00141167" w:rsidRDefault="00141167" w:rsidP="00B42C94">
            <w:pPr>
              <w:spacing w:before="60" w:after="6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</w:t>
            </w:r>
          </w:p>
        </w:tc>
      </w:tr>
      <w:tr w:rsidR="00141167" w14:paraId="11FE1C42" w14:textId="77777777" w:rsidTr="00580D3D">
        <w:tc>
          <w:tcPr>
            <w:tcW w:w="4338" w:type="dxa"/>
            <w:hideMark/>
          </w:tcPr>
          <w:p w14:paraId="19E471B0" w14:textId="77777777" w:rsidR="00141167" w:rsidRDefault="00141167" w:rsidP="00B42C94">
            <w:pPr>
              <w:spacing w:before="60" w:after="6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Insufficient clearance from third party structure</w:t>
            </w:r>
          </w:p>
        </w:tc>
        <w:tc>
          <w:tcPr>
            <w:tcW w:w="1980" w:type="dxa"/>
            <w:hideMark/>
          </w:tcPr>
          <w:p w14:paraId="6BEA2E46" w14:textId="77777777" w:rsidR="00141167" w:rsidRDefault="00141167" w:rsidP="00B42C94">
            <w:pPr>
              <w:spacing w:before="60" w:after="6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</w:t>
            </w:r>
          </w:p>
        </w:tc>
      </w:tr>
      <w:tr w:rsidR="00141167" w14:paraId="58457864" w14:textId="77777777" w:rsidTr="00580D3D">
        <w:tc>
          <w:tcPr>
            <w:tcW w:w="4338" w:type="dxa"/>
            <w:hideMark/>
          </w:tcPr>
          <w:p w14:paraId="5C8EC7F2" w14:textId="0D80FBB0" w:rsidR="00141167" w:rsidRDefault="00141167" w:rsidP="00B42C94">
            <w:pPr>
              <w:spacing w:before="160" w:after="6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Vegetation is obstructing covers, door</w:t>
            </w:r>
            <w:r w:rsidR="00A64BEA">
              <w:rPr>
                <w:rFonts w:cs="Arial"/>
                <w:sz w:val="22"/>
                <w:szCs w:val="22"/>
              </w:rPr>
              <w:t>,</w:t>
            </w:r>
            <w:r>
              <w:rPr>
                <w:rFonts w:cs="Arial"/>
                <w:sz w:val="22"/>
                <w:szCs w:val="22"/>
              </w:rPr>
              <w:t xml:space="preserve"> and/or working space</w:t>
            </w:r>
          </w:p>
        </w:tc>
        <w:tc>
          <w:tcPr>
            <w:tcW w:w="1980" w:type="dxa"/>
            <w:hideMark/>
          </w:tcPr>
          <w:p w14:paraId="6C99830D" w14:textId="77777777" w:rsidR="00141167" w:rsidRDefault="00141167" w:rsidP="00B42C94">
            <w:pPr>
              <w:spacing w:before="160" w:after="6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</w:t>
            </w:r>
          </w:p>
        </w:tc>
      </w:tr>
      <w:tr w:rsidR="00141167" w14:paraId="18262FAD" w14:textId="77777777" w:rsidTr="00580D3D">
        <w:tc>
          <w:tcPr>
            <w:tcW w:w="4338" w:type="dxa"/>
            <w:hideMark/>
          </w:tcPr>
          <w:p w14:paraId="7C28791A" w14:textId="77777777" w:rsidR="00141167" w:rsidRDefault="00141167" w:rsidP="00B42C94">
            <w:pPr>
              <w:spacing w:before="60" w:after="6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Deteriorated due to chemical exposure (e.g., waste oil)</w:t>
            </w:r>
          </w:p>
        </w:tc>
        <w:tc>
          <w:tcPr>
            <w:tcW w:w="1980" w:type="dxa"/>
            <w:hideMark/>
          </w:tcPr>
          <w:p w14:paraId="37BAE66A" w14:textId="77777777" w:rsidR="00141167" w:rsidRDefault="00141167" w:rsidP="00B42C94">
            <w:pPr>
              <w:spacing w:before="160" w:after="6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 to 2</w:t>
            </w:r>
          </w:p>
        </w:tc>
      </w:tr>
      <w:tr w:rsidR="00141167" w14:paraId="163DAF28" w14:textId="77777777" w:rsidTr="00580D3D">
        <w:tc>
          <w:tcPr>
            <w:tcW w:w="4338" w:type="dxa"/>
            <w:hideMark/>
          </w:tcPr>
          <w:p w14:paraId="0BFFB80C" w14:textId="28444124" w:rsidR="00141167" w:rsidRDefault="00141167" w:rsidP="00B42C94">
            <w:pPr>
              <w:spacing w:before="60" w:after="6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Ground rod, rig bus</w:t>
            </w:r>
            <w:r w:rsidR="00A64BEA">
              <w:rPr>
                <w:rFonts w:cs="Arial"/>
                <w:sz w:val="22"/>
                <w:szCs w:val="22"/>
              </w:rPr>
              <w:t>,</w:t>
            </w:r>
            <w:r>
              <w:rPr>
                <w:rFonts w:cs="Arial"/>
                <w:sz w:val="22"/>
                <w:szCs w:val="22"/>
              </w:rPr>
              <w:t xml:space="preserve"> and/or connectors have become disconnected or ineffective</w:t>
            </w:r>
          </w:p>
        </w:tc>
        <w:tc>
          <w:tcPr>
            <w:tcW w:w="1980" w:type="dxa"/>
            <w:hideMark/>
          </w:tcPr>
          <w:p w14:paraId="6C4460AD" w14:textId="77777777" w:rsidR="00141167" w:rsidRDefault="00141167" w:rsidP="00B42C94">
            <w:pPr>
              <w:spacing w:before="160" w:after="6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</w:t>
            </w:r>
          </w:p>
        </w:tc>
      </w:tr>
      <w:tr w:rsidR="00141167" w14:paraId="075A63F4" w14:textId="77777777" w:rsidTr="00580D3D">
        <w:tc>
          <w:tcPr>
            <w:tcW w:w="4338" w:type="dxa"/>
            <w:hideMark/>
          </w:tcPr>
          <w:p w14:paraId="577550FF" w14:textId="77777777" w:rsidR="00141167" w:rsidRDefault="00141167" w:rsidP="00B42C94">
            <w:pPr>
              <w:spacing w:before="60" w:after="6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Fault indicator missing or not working</w:t>
            </w:r>
          </w:p>
        </w:tc>
        <w:tc>
          <w:tcPr>
            <w:tcW w:w="1980" w:type="dxa"/>
            <w:hideMark/>
          </w:tcPr>
          <w:p w14:paraId="4AB11AB5" w14:textId="77777777" w:rsidR="00141167" w:rsidRDefault="00141167" w:rsidP="00B42C94">
            <w:pPr>
              <w:spacing w:before="60" w:after="6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</w:t>
            </w:r>
          </w:p>
        </w:tc>
      </w:tr>
      <w:tr w:rsidR="00141167" w14:paraId="1CE020E4" w14:textId="77777777" w:rsidTr="00580D3D">
        <w:tc>
          <w:tcPr>
            <w:tcW w:w="4338" w:type="dxa"/>
            <w:hideMark/>
          </w:tcPr>
          <w:p w14:paraId="31B94515" w14:textId="77777777" w:rsidR="00141167" w:rsidRDefault="00141167" w:rsidP="00B42C94">
            <w:pPr>
              <w:spacing w:before="60" w:after="6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Overheating discovered with infrared check</w:t>
            </w:r>
          </w:p>
        </w:tc>
        <w:tc>
          <w:tcPr>
            <w:tcW w:w="1980" w:type="dxa"/>
            <w:hideMark/>
          </w:tcPr>
          <w:p w14:paraId="2B9C0E5F" w14:textId="77777777" w:rsidR="00141167" w:rsidRDefault="00141167" w:rsidP="00B42C94">
            <w:pPr>
              <w:spacing w:before="60" w:after="6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 or 2</w:t>
            </w:r>
          </w:p>
        </w:tc>
      </w:tr>
      <w:tr w:rsidR="00141167" w14:paraId="56C67A55" w14:textId="77777777" w:rsidTr="00580D3D">
        <w:tc>
          <w:tcPr>
            <w:tcW w:w="4338" w:type="dxa"/>
            <w:hideMark/>
          </w:tcPr>
          <w:p w14:paraId="5D5A7E27" w14:textId="77777777" w:rsidR="00141167" w:rsidRDefault="00141167" w:rsidP="00B42C94">
            <w:pPr>
              <w:spacing w:before="60" w:after="6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Ground rod and/or connectors have become disconnected or ineffective</w:t>
            </w:r>
          </w:p>
        </w:tc>
        <w:tc>
          <w:tcPr>
            <w:tcW w:w="1980" w:type="dxa"/>
            <w:hideMark/>
          </w:tcPr>
          <w:p w14:paraId="73A68843" w14:textId="77777777" w:rsidR="00141167" w:rsidRDefault="00141167" w:rsidP="00B42C94">
            <w:pPr>
              <w:spacing w:before="160" w:after="6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 or 2</w:t>
            </w:r>
          </w:p>
        </w:tc>
      </w:tr>
      <w:tr w:rsidR="00141167" w14:paraId="43620F4B" w14:textId="77777777" w:rsidTr="00580D3D">
        <w:tc>
          <w:tcPr>
            <w:tcW w:w="4338" w:type="dxa"/>
            <w:hideMark/>
          </w:tcPr>
          <w:p w14:paraId="175002CC" w14:textId="5D83D060" w:rsidR="00141167" w:rsidRDefault="00141167" w:rsidP="00B42C94">
            <w:pPr>
              <w:spacing w:before="60" w:after="6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Internal insulated barriers with obvious localized discoloration, tracking</w:t>
            </w:r>
            <w:r w:rsidR="00A64BEA">
              <w:rPr>
                <w:rFonts w:cs="Arial"/>
                <w:sz w:val="22"/>
                <w:szCs w:val="22"/>
              </w:rPr>
              <w:t>,</w:t>
            </w:r>
            <w:r>
              <w:rPr>
                <w:rFonts w:cs="Arial"/>
                <w:sz w:val="22"/>
                <w:szCs w:val="22"/>
              </w:rPr>
              <w:t xml:space="preserve"> or arcing</w:t>
            </w:r>
          </w:p>
        </w:tc>
        <w:tc>
          <w:tcPr>
            <w:tcW w:w="1980" w:type="dxa"/>
            <w:hideMark/>
          </w:tcPr>
          <w:p w14:paraId="7387FF82" w14:textId="77777777" w:rsidR="00141167" w:rsidRDefault="00141167" w:rsidP="00B42C94">
            <w:pPr>
              <w:spacing w:before="160" w:after="6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</w:t>
            </w:r>
          </w:p>
        </w:tc>
      </w:tr>
    </w:tbl>
    <w:p w14:paraId="23F18DD5" w14:textId="77777777" w:rsidR="00141167" w:rsidRDefault="00141167" w:rsidP="00141167">
      <w:pPr>
        <w:rPr>
          <w:rFonts w:ascii="Courier New" w:hAnsi="Courier New" w:cs="Courier New"/>
          <w:b/>
          <w:bCs/>
        </w:rPr>
      </w:pPr>
    </w:p>
    <w:p w14:paraId="7E26C7B9" w14:textId="77777777" w:rsidR="00D13559" w:rsidRDefault="00D13559">
      <w:pPr>
        <w:sectPr w:rsidR="00D13559" w:rsidSect="003C6EB4">
          <w:footerReference w:type="first" r:id="rId15"/>
          <w:pgSz w:w="12240" w:h="15840" w:code="1"/>
          <w:pgMar w:top="187" w:right="1440" w:bottom="720" w:left="1440" w:header="864" w:footer="720" w:gutter="0"/>
          <w:pgNumType w:start="1"/>
          <w:cols w:space="720"/>
          <w:titlePg/>
          <w:docGrid w:linePitch="360"/>
        </w:sectPr>
      </w:pPr>
    </w:p>
    <w:p w14:paraId="5F96E4AE" w14:textId="098C9DB1" w:rsidR="00141167" w:rsidRDefault="00141167" w:rsidP="00580D3D">
      <w:pPr>
        <w:pStyle w:val="RCT1"/>
      </w:pPr>
      <w:r w:rsidRPr="00150BD7">
        <w:lastRenderedPageBreak/>
        <w:t>Markings</w:t>
      </w:r>
    </w:p>
    <w:p w14:paraId="728A4DCA" w14:textId="77777777" w:rsidR="00580D3D" w:rsidRPr="00150BD7" w:rsidRDefault="00580D3D" w:rsidP="00580D3D">
      <w:pPr>
        <w:pStyle w:val="RCT1"/>
        <w:rPr>
          <w:bCs/>
        </w:rPr>
      </w:pPr>
    </w:p>
    <w:tbl>
      <w:tblPr>
        <w:tblW w:w="0" w:type="auto"/>
        <w:tblInd w:w="1188" w:type="dxa"/>
        <w:tblLayout w:type="fixed"/>
        <w:tblLook w:val="04A0" w:firstRow="1" w:lastRow="0" w:firstColumn="1" w:lastColumn="0" w:noHBand="0" w:noVBand="1"/>
      </w:tblPr>
      <w:tblGrid>
        <w:gridCol w:w="4338"/>
        <w:gridCol w:w="1980"/>
      </w:tblGrid>
      <w:tr w:rsidR="00141167" w14:paraId="1A4E04B2" w14:textId="77777777" w:rsidTr="00B42C94">
        <w:tc>
          <w:tcPr>
            <w:tcW w:w="4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CFC82B" w14:textId="77777777" w:rsidR="00141167" w:rsidRDefault="00141167" w:rsidP="00B42C94">
            <w:pPr>
              <w:spacing w:before="60" w:after="60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Condition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3EF51C" w14:textId="77777777" w:rsidR="00141167" w:rsidRDefault="00141167" w:rsidP="00B42C94">
            <w:pPr>
              <w:spacing w:before="60" w:after="60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Grade</w:t>
            </w:r>
          </w:p>
        </w:tc>
      </w:tr>
      <w:tr w:rsidR="00141167" w14:paraId="43400E27" w14:textId="77777777" w:rsidTr="00B42C94">
        <w:tc>
          <w:tcPr>
            <w:tcW w:w="4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16EC1E" w14:textId="77777777" w:rsidR="00141167" w:rsidRDefault="00141167" w:rsidP="00B42C94">
            <w:pPr>
              <w:pStyle w:val="xl24"/>
              <w:overflowPunct w:val="0"/>
              <w:autoSpaceDE w:val="0"/>
              <w:autoSpaceDN w:val="0"/>
              <w:adjustRightInd w:val="0"/>
              <w:spacing w:before="60" w:beforeAutospacing="0" w:after="6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High voltage sign missing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6D115E" w14:textId="77777777" w:rsidR="00141167" w:rsidRDefault="00141167" w:rsidP="00B42C94">
            <w:pPr>
              <w:spacing w:before="60" w:after="6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</w:t>
            </w:r>
          </w:p>
        </w:tc>
      </w:tr>
      <w:tr w:rsidR="00141167" w14:paraId="70946C64" w14:textId="77777777" w:rsidTr="00B42C94">
        <w:tc>
          <w:tcPr>
            <w:tcW w:w="4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6BC131" w14:textId="77777777" w:rsidR="00141167" w:rsidRDefault="00141167" w:rsidP="00B42C94">
            <w:pPr>
              <w:spacing w:before="60" w:after="6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Equipment number missing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DF322B" w14:textId="77777777" w:rsidR="00141167" w:rsidRDefault="00141167" w:rsidP="00B42C94">
            <w:pPr>
              <w:spacing w:before="60" w:after="6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</w:t>
            </w:r>
          </w:p>
        </w:tc>
      </w:tr>
      <w:tr w:rsidR="00141167" w14:paraId="4E0AAE3D" w14:textId="77777777" w:rsidTr="00B42C94">
        <w:tc>
          <w:tcPr>
            <w:tcW w:w="4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0F3131" w14:textId="77777777" w:rsidR="00141167" w:rsidRDefault="00141167" w:rsidP="00B42C94">
            <w:pPr>
              <w:spacing w:before="60" w:after="6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Missing decal:  Maintain 8-foot clear space in front of doors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DED7D4" w14:textId="77777777" w:rsidR="00141167" w:rsidRDefault="00141167" w:rsidP="00B42C94">
            <w:pPr>
              <w:spacing w:before="160" w:after="6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</w:t>
            </w:r>
          </w:p>
        </w:tc>
      </w:tr>
      <w:tr w:rsidR="00141167" w14:paraId="31E26573" w14:textId="77777777" w:rsidTr="00B42C94">
        <w:tc>
          <w:tcPr>
            <w:tcW w:w="4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CB4C48" w14:textId="77777777" w:rsidR="00141167" w:rsidRDefault="00141167" w:rsidP="00B42C94">
            <w:pPr>
              <w:spacing w:before="60" w:after="6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Sectionalizing tag and/or phase/voltage tag missing or illegible(</w:t>
            </w:r>
            <w:r>
              <w:rPr>
                <w:rFonts w:cs="Arial"/>
                <w:b/>
                <w:color w:val="FF0000"/>
                <w:sz w:val="22"/>
                <w:szCs w:val="22"/>
              </w:rPr>
              <w:t xml:space="preserve">Live front must be de-energized   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3A0BC5" w14:textId="77777777" w:rsidR="00141167" w:rsidRDefault="00141167" w:rsidP="00B42C94">
            <w:pPr>
              <w:spacing w:before="160" w:after="6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</w:t>
            </w:r>
          </w:p>
        </w:tc>
      </w:tr>
      <w:tr w:rsidR="00141167" w14:paraId="0F17C6B2" w14:textId="77777777" w:rsidTr="00B42C94">
        <w:tc>
          <w:tcPr>
            <w:tcW w:w="4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5AC14C" w14:textId="77777777" w:rsidR="00141167" w:rsidRDefault="00141167" w:rsidP="00B42C94">
            <w:pPr>
              <w:spacing w:before="60" w:after="6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Riser tag missing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B65641" w14:textId="77777777" w:rsidR="00141167" w:rsidRDefault="00141167" w:rsidP="00B42C94">
            <w:pPr>
              <w:spacing w:before="60" w:after="6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</w:t>
            </w:r>
          </w:p>
        </w:tc>
      </w:tr>
    </w:tbl>
    <w:p w14:paraId="1E2E4E4B" w14:textId="77777777" w:rsidR="00141167" w:rsidRDefault="00141167" w:rsidP="00141167">
      <w:pPr>
        <w:rPr>
          <w:rFonts w:cs="Arial"/>
          <w:sz w:val="22"/>
          <w:szCs w:val="22"/>
        </w:rPr>
      </w:pPr>
    </w:p>
    <w:p w14:paraId="717E4C7D" w14:textId="1BC6A8BD" w:rsidR="00141167" w:rsidRPr="00150BD7" w:rsidRDefault="00141167" w:rsidP="00580D3D">
      <w:pPr>
        <w:pStyle w:val="RCT1"/>
      </w:pPr>
      <w:r w:rsidRPr="00150BD7">
        <w:t>Cables</w:t>
      </w:r>
    </w:p>
    <w:tbl>
      <w:tblPr>
        <w:tblW w:w="0" w:type="auto"/>
        <w:tblInd w:w="1188" w:type="dxa"/>
        <w:tblLayout w:type="fixed"/>
        <w:tblLook w:val="04A0" w:firstRow="1" w:lastRow="0" w:firstColumn="1" w:lastColumn="0" w:noHBand="0" w:noVBand="1"/>
      </w:tblPr>
      <w:tblGrid>
        <w:gridCol w:w="4338"/>
        <w:gridCol w:w="1980"/>
      </w:tblGrid>
      <w:tr w:rsidR="00141167" w14:paraId="295724B3" w14:textId="77777777" w:rsidTr="00B42C94">
        <w:tc>
          <w:tcPr>
            <w:tcW w:w="4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494EEC" w14:textId="77777777" w:rsidR="00141167" w:rsidRDefault="00141167" w:rsidP="00B42C94">
            <w:pPr>
              <w:spacing w:before="60" w:after="60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Condition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6582C9" w14:textId="77777777" w:rsidR="00141167" w:rsidRDefault="00141167" w:rsidP="00B42C94">
            <w:pPr>
              <w:spacing w:before="60" w:after="60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Grade</w:t>
            </w:r>
          </w:p>
        </w:tc>
      </w:tr>
      <w:tr w:rsidR="00141167" w14:paraId="1099E394" w14:textId="77777777" w:rsidTr="00B42C94">
        <w:tc>
          <w:tcPr>
            <w:tcW w:w="4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27AC0A" w14:textId="77777777" w:rsidR="00141167" w:rsidRDefault="00141167" w:rsidP="00B42C94">
            <w:pPr>
              <w:spacing w:before="60" w:after="6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Jackets damaged, not sealed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FFBA45" w14:textId="77777777" w:rsidR="00141167" w:rsidRDefault="00141167" w:rsidP="00B42C94">
            <w:pPr>
              <w:spacing w:before="60" w:after="6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</w:t>
            </w:r>
          </w:p>
        </w:tc>
      </w:tr>
      <w:tr w:rsidR="00141167" w14:paraId="5AEA4C94" w14:textId="77777777" w:rsidTr="00B42C94">
        <w:tc>
          <w:tcPr>
            <w:tcW w:w="4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BC57A4" w14:textId="77777777" w:rsidR="00141167" w:rsidRDefault="00141167" w:rsidP="00B42C94">
            <w:pPr>
              <w:spacing w:before="160" w:after="6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Deteriorated concentric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7B153B" w14:textId="77777777" w:rsidR="00141167" w:rsidRDefault="00141167" w:rsidP="00B42C94">
            <w:pPr>
              <w:spacing w:before="60" w:after="6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</w:t>
            </w:r>
          </w:p>
        </w:tc>
      </w:tr>
      <w:tr w:rsidR="00141167" w14:paraId="4A11B78F" w14:textId="77777777" w:rsidTr="00B42C94">
        <w:tc>
          <w:tcPr>
            <w:tcW w:w="4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88A2EE" w14:textId="77777777" w:rsidR="00141167" w:rsidRDefault="00141167" w:rsidP="00B42C94">
            <w:pPr>
              <w:spacing w:before="160" w:after="6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Needs cable protector </w:t>
            </w:r>
            <w:r>
              <w:rPr>
                <w:rFonts w:cs="Arial"/>
                <w:b/>
                <w:color w:val="FF0000"/>
                <w:sz w:val="22"/>
                <w:szCs w:val="22"/>
              </w:rPr>
              <w:t>(Live front must be de-energized)</w:t>
            </w:r>
            <w:r>
              <w:rPr>
                <w:rFonts w:cs="Arial"/>
                <w:sz w:val="22"/>
                <w:szCs w:val="22"/>
              </w:rPr>
              <w:t xml:space="preserve">  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DF6425" w14:textId="77777777" w:rsidR="00141167" w:rsidRDefault="00141167" w:rsidP="00B42C94">
            <w:pPr>
              <w:spacing w:before="160" w:after="6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</w:t>
            </w:r>
          </w:p>
        </w:tc>
      </w:tr>
      <w:tr w:rsidR="00141167" w14:paraId="6BC2E557" w14:textId="77777777" w:rsidTr="00B42C94">
        <w:tc>
          <w:tcPr>
            <w:tcW w:w="4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BBB3CE" w14:textId="77777777" w:rsidR="00141167" w:rsidRDefault="00141167" w:rsidP="00B42C94">
            <w:pPr>
              <w:spacing w:before="60" w:after="6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Bending radius exceeded or cable training not operable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EDAAEB" w14:textId="77777777" w:rsidR="00141167" w:rsidRDefault="00141167" w:rsidP="00B42C94">
            <w:pPr>
              <w:spacing w:before="160" w:after="6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</w:t>
            </w:r>
          </w:p>
        </w:tc>
      </w:tr>
    </w:tbl>
    <w:p w14:paraId="2EE530FE" w14:textId="77777777" w:rsidR="00141167" w:rsidRDefault="00141167" w:rsidP="00141167">
      <w:pPr>
        <w:rPr>
          <w:rFonts w:cs="Arial"/>
          <w:sz w:val="22"/>
          <w:szCs w:val="22"/>
        </w:rPr>
      </w:pPr>
    </w:p>
    <w:p w14:paraId="299559D0" w14:textId="698E9A41" w:rsidR="00141167" w:rsidRPr="00150BD7" w:rsidRDefault="00141167" w:rsidP="00580D3D">
      <w:pPr>
        <w:pStyle w:val="RCT1"/>
      </w:pPr>
      <w:r w:rsidRPr="00150BD7">
        <w:t>Splices</w:t>
      </w:r>
    </w:p>
    <w:tbl>
      <w:tblPr>
        <w:tblW w:w="0" w:type="auto"/>
        <w:tblInd w:w="1188" w:type="dxa"/>
        <w:tblLayout w:type="fixed"/>
        <w:tblLook w:val="04A0" w:firstRow="1" w:lastRow="0" w:firstColumn="1" w:lastColumn="0" w:noHBand="0" w:noVBand="1"/>
      </w:tblPr>
      <w:tblGrid>
        <w:gridCol w:w="4338"/>
        <w:gridCol w:w="1980"/>
      </w:tblGrid>
      <w:tr w:rsidR="00141167" w14:paraId="6934655A" w14:textId="77777777" w:rsidTr="00B42C94">
        <w:tc>
          <w:tcPr>
            <w:tcW w:w="4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A35CB9" w14:textId="77777777" w:rsidR="00141167" w:rsidRDefault="00141167" w:rsidP="00B42C94">
            <w:pPr>
              <w:spacing w:before="60" w:after="60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Condition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290F14" w14:textId="77777777" w:rsidR="00141167" w:rsidRDefault="00141167" w:rsidP="00B42C94">
            <w:pPr>
              <w:spacing w:before="60" w:after="60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Grade</w:t>
            </w:r>
          </w:p>
        </w:tc>
      </w:tr>
      <w:tr w:rsidR="00141167" w14:paraId="155E6476" w14:textId="77777777" w:rsidTr="00B42C94">
        <w:tc>
          <w:tcPr>
            <w:tcW w:w="4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212DE6" w14:textId="77777777" w:rsidR="00141167" w:rsidRDefault="00141167" w:rsidP="00B42C94">
            <w:pPr>
              <w:pStyle w:val="xl24"/>
              <w:overflowPunct w:val="0"/>
              <w:autoSpaceDE w:val="0"/>
              <w:autoSpaceDN w:val="0"/>
              <w:adjustRightInd w:val="0"/>
              <w:spacing w:before="60" w:beforeAutospacing="0" w:after="6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Bleeder (drain) wire broken or missing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EAA23B" w14:textId="77777777" w:rsidR="00141167" w:rsidRDefault="00141167" w:rsidP="00B42C94">
            <w:pPr>
              <w:spacing w:before="60" w:after="6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</w:t>
            </w:r>
          </w:p>
        </w:tc>
      </w:tr>
      <w:tr w:rsidR="00141167" w14:paraId="041C5AF0" w14:textId="77777777" w:rsidTr="00B42C94">
        <w:tc>
          <w:tcPr>
            <w:tcW w:w="4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40D117" w14:textId="77777777" w:rsidR="00141167" w:rsidRDefault="00141167" w:rsidP="00B42C94">
            <w:pPr>
              <w:spacing w:before="160" w:after="6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Swollen secondary cable or splice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A25179" w14:textId="77777777" w:rsidR="00141167" w:rsidRDefault="00141167" w:rsidP="00B42C94">
            <w:pPr>
              <w:spacing w:before="160" w:after="6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 or 2</w:t>
            </w:r>
          </w:p>
        </w:tc>
      </w:tr>
      <w:tr w:rsidR="00141167" w14:paraId="2A98B213" w14:textId="77777777" w:rsidTr="00B42C94">
        <w:tc>
          <w:tcPr>
            <w:tcW w:w="4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D963B5" w14:textId="77777777" w:rsidR="00141167" w:rsidRDefault="00141167" w:rsidP="00B42C94">
            <w:pPr>
              <w:spacing w:before="60" w:after="6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Overheating discovered with infrared check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D2EB47" w14:textId="77777777" w:rsidR="00141167" w:rsidRDefault="00141167" w:rsidP="00B42C94">
            <w:pPr>
              <w:spacing w:before="60" w:after="6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 or 2</w:t>
            </w:r>
          </w:p>
        </w:tc>
      </w:tr>
      <w:tr w:rsidR="00141167" w14:paraId="37BC2798" w14:textId="77777777" w:rsidTr="00B42C94">
        <w:tc>
          <w:tcPr>
            <w:tcW w:w="4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F44DFB" w14:textId="77777777" w:rsidR="00141167" w:rsidRDefault="00141167" w:rsidP="00B42C94">
            <w:pPr>
              <w:spacing w:before="60" w:after="6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Secondary multi-tap bus bar covers or insulation open or missing caps or plugs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60702C" w14:textId="77777777" w:rsidR="00141167" w:rsidRDefault="00141167" w:rsidP="00B42C94">
            <w:pPr>
              <w:spacing w:before="160" w:after="6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</w:t>
            </w:r>
          </w:p>
        </w:tc>
      </w:tr>
    </w:tbl>
    <w:p w14:paraId="4847C35E" w14:textId="77777777" w:rsidR="00141167" w:rsidRDefault="00141167" w:rsidP="00141167">
      <w:pPr>
        <w:pStyle w:val="Heading6"/>
      </w:pPr>
      <w:r>
        <w:t xml:space="preserve"> </w:t>
      </w:r>
    </w:p>
    <w:p w14:paraId="45C1AA10" w14:textId="77777777" w:rsidR="00073A3D" w:rsidRDefault="00141167" w:rsidP="008000E1">
      <w:pPr>
        <w:pStyle w:val="Heading6"/>
        <w:tabs>
          <w:tab w:val="left" w:pos="1080"/>
          <w:tab w:val="left" w:pos="2070"/>
        </w:tabs>
        <w:sectPr w:rsidR="00073A3D" w:rsidSect="003C6EB4">
          <w:footerReference w:type="first" r:id="rId16"/>
          <w:pgSz w:w="12240" w:h="15840" w:code="1"/>
          <w:pgMar w:top="187" w:right="1440" w:bottom="720" w:left="1440" w:header="864" w:footer="720" w:gutter="0"/>
          <w:pgNumType w:start="1"/>
          <w:cols w:space="720"/>
          <w:titlePg/>
          <w:docGrid w:linePitch="360"/>
        </w:sectPr>
      </w:pPr>
      <w:r>
        <w:tab/>
      </w:r>
    </w:p>
    <w:p w14:paraId="3CC8985F" w14:textId="0A06EC28" w:rsidR="00141167" w:rsidRDefault="00141167" w:rsidP="00580D3D">
      <w:pPr>
        <w:pStyle w:val="RCT1"/>
      </w:pPr>
      <w:r w:rsidRPr="00150BD7">
        <w:lastRenderedPageBreak/>
        <w:t>Terminations</w:t>
      </w:r>
    </w:p>
    <w:p w14:paraId="5676B85B" w14:textId="77777777" w:rsidR="003C6EB4" w:rsidRDefault="003C6EB4" w:rsidP="00580D3D">
      <w:pPr>
        <w:pStyle w:val="RCT1"/>
      </w:pPr>
    </w:p>
    <w:tbl>
      <w:tblPr>
        <w:tblW w:w="0" w:type="auto"/>
        <w:tblInd w:w="1188" w:type="dxa"/>
        <w:tblLayout w:type="fixed"/>
        <w:tblLook w:val="04A0" w:firstRow="1" w:lastRow="0" w:firstColumn="1" w:lastColumn="0" w:noHBand="0" w:noVBand="1"/>
      </w:tblPr>
      <w:tblGrid>
        <w:gridCol w:w="4338"/>
        <w:gridCol w:w="1980"/>
      </w:tblGrid>
      <w:tr w:rsidR="00141167" w14:paraId="430613F2" w14:textId="77777777" w:rsidTr="00B42C94">
        <w:tc>
          <w:tcPr>
            <w:tcW w:w="4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8A5923" w14:textId="77777777" w:rsidR="00141167" w:rsidRDefault="00141167" w:rsidP="00B42C94">
            <w:pPr>
              <w:spacing w:before="60" w:after="60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Condition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8A91BF" w14:textId="77777777" w:rsidR="00141167" w:rsidRDefault="00141167" w:rsidP="00B42C94">
            <w:pPr>
              <w:spacing w:before="60" w:after="60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Grade</w:t>
            </w:r>
          </w:p>
        </w:tc>
      </w:tr>
      <w:tr w:rsidR="00141167" w14:paraId="083AD943" w14:textId="77777777" w:rsidTr="00B42C94">
        <w:tc>
          <w:tcPr>
            <w:tcW w:w="4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37F04C" w14:textId="77777777" w:rsidR="00141167" w:rsidRDefault="00141167" w:rsidP="00B42C94">
            <w:pPr>
              <w:spacing w:before="160" w:after="6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Swollen cable/terminations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0A7518" w14:textId="77777777" w:rsidR="00141167" w:rsidRDefault="00141167" w:rsidP="00B42C94">
            <w:pPr>
              <w:spacing w:before="60" w:after="6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</w:t>
            </w:r>
          </w:p>
        </w:tc>
      </w:tr>
      <w:tr w:rsidR="00141167" w14:paraId="7AD6BE38" w14:textId="77777777" w:rsidTr="00B42C94">
        <w:tc>
          <w:tcPr>
            <w:tcW w:w="4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AD9403" w14:textId="77777777" w:rsidR="00141167" w:rsidRDefault="00141167" w:rsidP="00B42C94">
            <w:pPr>
              <w:spacing w:before="40" w:after="4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Missing capacitance test caps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142B88" w14:textId="77777777" w:rsidR="00141167" w:rsidRDefault="00141167" w:rsidP="00B42C94">
            <w:pPr>
              <w:spacing w:before="40" w:after="4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</w:t>
            </w:r>
          </w:p>
        </w:tc>
      </w:tr>
      <w:tr w:rsidR="00141167" w14:paraId="1B508B00" w14:textId="77777777" w:rsidTr="00B42C94">
        <w:tc>
          <w:tcPr>
            <w:tcW w:w="4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4C64EE" w14:textId="77777777" w:rsidR="00141167" w:rsidRDefault="00141167" w:rsidP="00B42C94">
            <w:pPr>
              <w:spacing w:before="40" w:after="4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Missing bail on elbow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C8B83B" w14:textId="77777777" w:rsidR="00141167" w:rsidRDefault="00141167" w:rsidP="00B42C94">
            <w:pPr>
              <w:spacing w:before="40" w:after="4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</w:t>
            </w:r>
          </w:p>
        </w:tc>
      </w:tr>
      <w:tr w:rsidR="00141167" w14:paraId="028BCEA3" w14:textId="77777777" w:rsidTr="00B42C94">
        <w:tc>
          <w:tcPr>
            <w:tcW w:w="4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F13120" w14:textId="77777777" w:rsidR="00141167" w:rsidRDefault="00141167" w:rsidP="00B42C94">
            <w:pPr>
              <w:spacing w:before="60" w:after="6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Stress cone dust cover tape (silicone) unraveled or torn </w:t>
            </w:r>
            <w:r>
              <w:rPr>
                <w:rFonts w:cs="Arial"/>
                <w:b/>
                <w:color w:val="FF0000"/>
                <w:sz w:val="22"/>
                <w:szCs w:val="22"/>
              </w:rPr>
              <w:t>(Must be de-energized)</w:t>
            </w:r>
            <w:r>
              <w:rPr>
                <w:rFonts w:cs="Arial"/>
                <w:sz w:val="22"/>
                <w:szCs w:val="22"/>
              </w:rPr>
              <w:t xml:space="preserve">          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F68651" w14:textId="77777777" w:rsidR="00141167" w:rsidRDefault="00141167" w:rsidP="00B42C94">
            <w:pPr>
              <w:spacing w:before="60" w:after="6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</w:t>
            </w:r>
          </w:p>
        </w:tc>
      </w:tr>
      <w:tr w:rsidR="00141167" w14:paraId="5CBB1487" w14:textId="77777777" w:rsidTr="00B42C94">
        <w:tc>
          <w:tcPr>
            <w:tcW w:w="4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82E468" w14:textId="77777777" w:rsidR="00141167" w:rsidRDefault="00141167" w:rsidP="00B42C94">
            <w:pPr>
              <w:spacing w:before="60" w:after="6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Stress cone is contacting fiber barrier </w:t>
            </w:r>
            <w:r>
              <w:rPr>
                <w:rFonts w:cs="Arial"/>
                <w:b/>
                <w:color w:val="FF0000"/>
                <w:sz w:val="22"/>
                <w:szCs w:val="22"/>
              </w:rPr>
              <w:t>(Must be de-energized)</w:t>
            </w:r>
            <w:r>
              <w:rPr>
                <w:rFonts w:cs="Arial"/>
                <w:sz w:val="22"/>
                <w:szCs w:val="22"/>
              </w:rPr>
              <w:t xml:space="preserve">         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815587" w14:textId="77777777" w:rsidR="00141167" w:rsidRDefault="00141167" w:rsidP="00B42C94">
            <w:pPr>
              <w:spacing w:before="60" w:after="6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 or 2</w:t>
            </w:r>
          </w:p>
        </w:tc>
      </w:tr>
      <w:tr w:rsidR="00141167" w14:paraId="3C1EBBF2" w14:textId="77777777" w:rsidTr="00B42C94">
        <w:tc>
          <w:tcPr>
            <w:tcW w:w="4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0F5BE2" w14:textId="77777777" w:rsidR="00141167" w:rsidRDefault="00141167" w:rsidP="00B42C94">
            <w:pPr>
              <w:spacing w:before="40" w:after="4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Overheating discovered with Infrared check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44A29A" w14:textId="77777777" w:rsidR="00141167" w:rsidRDefault="00141167" w:rsidP="00B42C94">
            <w:pPr>
              <w:spacing w:before="40" w:after="4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 or 2</w:t>
            </w:r>
          </w:p>
        </w:tc>
      </w:tr>
    </w:tbl>
    <w:p w14:paraId="021D1021" w14:textId="77777777" w:rsidR="00141167" w:rsidRDefault="00141167" w:rsidP="00141167">
      <w:pPr>
        <w:rPr>
          <w:rFonts w:cs="Arial"/>
          <w:sz w:val="22"/>
          <w:szCs w:val="22"/>
        </w:rPr>
      </w:pPr>
    </w:p>
    <w:p w14:paraId="300073F7" w14:textId="5C600D8F" w:rsidR="00141167" w:rsidRDefault="00141167" w:rsidP="00580D3D">
      <w:pPr>
        <w:pStyle w:val="RCT1"/>
      </w:pPr>
      <w:r w:rsidRPr="00150BD7">
        <w:t>Enclosures</w:t>
      </w:r>
    </w:p>
    <w:p w14:paraId="6BF51970" w14:textId="77777777" w:rsidR="00580D3D" w:rsidRPr="00150BD7" w:rsidRDefault="00580D3D" w:rsidP="00580D3D">
      <w:pPr>
        <w:pStyle w:val="RCT1"/>
      </w:pPr>
    </w:p>
    <w:tbl>
      <w:tblPr>
        <w:tblW w:w="0" w:type="auto"/>
        <w:tblInd w:w="1188" w:type="dxa"/>
        <w:tblLayout w:type="fixed"/>
        <w:tblLook w:val="04A0" w:firstRow="1" w:lastRow="0" w:firstColumn="1" w:lastColumn="0" w:noHBand="0" w:noVBand="1"/>
      </w:tblPr>
      <w:tblGrid>
        <w:gridCol w:w="4338"/>
        <w:gridCol w:w="1980"/>
      </w:tblGrid>
      <w:tr w:rsidR="00141167" w14:paraId="4885B32A" w14:textId="77777777" w:rsidTr="00B42C94">
        <w:tc>
          <w:tcPr>
            <w:tcW w:w="4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6DAA7E" w14:textId="77777777" w:rsidR="00141167" w:rsidRDefault="00141167" w:rsidP="00B42C94">
            <w:pPr>
              <w:spacing w:before="60" w:after="40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Condition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327380" w14:textId="77777777" w:rsidR="00141167" w:rsidRDefault="00141167" w:rsidP="00B42C94">
            <w:pPr>
              <w:spacing w:before="60" w:after="40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Grade</w:t>
            </w:r>
          </w:p>
        </w:tc>
      </w:tr>
      <w:tr w:rsidR="00141167" w14:paraId="6B65740F" w14:textId="77777777" w:rsidTr="00B42C94">
        <w:tc>
          <w:tcPr>
            <w:tcW w:w="4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373EE7" w14:textId="24DDEBF6" w:rsidR="00141167" w:rsidRDefault="00141167" w:rsidP="00B42C94">
            <w:pPr>
              <w:spacing w:before="160" w:after="4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Vegetation is obstructing covers, doors</w:t>
            </w:r>
            <w:r w:rsidR="00A64BEA">
              <w:rPr>
                <w:rFonts w:cs="Arial"/>
                <w:sz w:val="22"/>
                <w:szCs w:val="22"/>
              </w:rPr>
              <w:t>,</w:t>
            </w:r>
            <w:r>
              <w:rPr>
                <w:rFonts w:cs="Arial"/>
                <w:sz w:val="22"/>
                <w:szCs w:val="22"/>
              </w:rPr>
              <w:t xml:space="preserve"> and/or grade problems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750C4A" w14:textId="77777777" w:rsidR="00141167" w:rsidRDefault="00141167" w:rsidP="00B42C94">
            <w:pPr>
              <w:spacing w:before="280" w:after="4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</w:t>
            </w:r>
          </w:p>
        </w:tc>
      </w:tr>
      <w:tr w:rsidR="00141167" w14:paraId="3F169D89" w14:textId="77777777" w:rsidTr="00B42C94">
        <w:tc>
          <w:tcPr>
            <w:tcW w:w="4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2242FC" w14:textId="77777777" w:rsidR="00141167" w:rsidRDefault="00141167" w:rsidP="00B42C94">
            <w:pPr>
              <w:spacing w:before="160" w:after="4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Retaining wall and/or grade problems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7087CC" w14:textId="77777777" w:rsidR="00141167" w:rsidRDefault="00141167" w:rsidP="00B42C94">
            <w:pPr>
              <w:spacing w:before="160" w:after="4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</w:t>
            </w:r>
          </w:p>
        </w:tc>
      </w:tr>
      <w:tr w:rsidR="00141167" w14:paraId="0BE6928E" w14:textId="77777777" w:rsidTr="00B42C94">
        <w:tc>
          <w:tcPr>
            <w:tcW w:w="4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A6777F" w14:textId="77777777" w:rsidR="00141167" w:rsidRDefault="00141167" w:rsidP="00B42C94">
            <w:pPr>
              <w:pStyle w:val="xl24"/>
              <w:overflowPunct w:val="0"/>
              <w:autoSpaceDE w:val="0"/>
              <w:autoSpaceDN w:val="0"/>
              <w:adjustRightInd w:val="0"/>
              <w:spacing w:before="60" w:beforeAutospacing="0" w:after="4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Covers not secured or missing bolts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431E19" w14:textId="77777777" w:rsidR="00141167" w:rsidRDefault="00141167" w:rsidP="00B42C94">
            <w:pPr>
              <w:spacing w:before="60" w:after="4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</w:t>
            </w:r>
          </w:p>
        </w:tc>
      </w:tr>
      <w:tr w:rsidR="00141167" w14:paraId="31742B56" w14:textId="77777777" w:rsidTr="00B42C94">
        <w:tc>
          <w:tcPr>
            <w:tcW w:w="4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911386" w14:textId="77777777" w:rsidR="00141167" w:rsidRDefault="00141167" w:rsidP="00B42C94">
            <w:pPr>
              <w:spacing w:before="160" w:after="4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Anti-skid surface needed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A6CF87" w14:textId="77777777" w:rsidR="00141167" w:rsidRDefault="00141167" w:rsidP="00B42C94">
            <w:pPr>
              <w:spacing w:before="160" w:after="4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</w:t>
            </w:r>
          </w:p>
        </w:tc>
      </w:tr>
      <w:tr w:rsidR="00141167" w14:paraId="144DD5C3" w14:textId="77777777" w:rsidTr="00B42C94">
        <w:tc>
          <w:tcPr>
            <w:tcW w:w="4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AF4C0C" w14:textId="5D2AA1C9" w:rsidR="00141167" w:rsidRDefault="00141167" w:rsidP="00B42C94">
            <w:pPr>
              <w:spacing w:before="40" w:after="4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Cable supports </w:t>
            </w:r>
            <w:r w:rsidR="00A64BEA">
              <w:rPr>
                <w:rFonts w:cs="Arial"/>
                <w:sz w:val="22"/>
                <w:szCs w:val="22"/>
              </w:rPr>
              <w:t xml:space="preserve">are </w:t>
            </w:r>
            <w:r>
              <w:rPr>
                <w:rFonts w:cs="Arial"/>
                <w:sz w:val="22"/>
                <w:szCs w:val="22"/>
              </w:rPr>
              <w:t>broken or ineffective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053EF9" w14:textId="77777777" w:rsidR="00141167" w:rsidRDefault="00141167" w:rsidP="00B42C94">
            <w:pPr>
              <w:spacing w:before="40" w:after="4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</w:t>
            </w:r>
          </w:p>
        </w:tc>
      </w:tr>
      <w:tr w:rsidR="00141167" w14:paraId="2B641C5C" w14:textId="77777777" w:rsidTr="00B42C94">
        <w:tc>
          <w:tcPr>
            <w:tcW w:w="4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0E64B2" w14:textId="478D8E0F" w:rsidR="00141167" w:rsidRDefault="00141167" w:rsidP="00B42C94">
            <w:pPr>
              <w:spacing w:before="40" w:after="4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Fault Indicator viewport damaged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39C5C0" w14:textId="77777777" w:rsidR="00141167" w:rsidRDefault="00141167" w:rsidP="00B42C94">
            <w:pPr>
              <w:spacing w:before="40" w:after="4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</w:t>
            </w:r>
          </w:p>
        </w:tc>
      </w:tr>
      <w:tr w:rsidR="00141167" w14:paraId="1B108FCE" w14:textId="77777777" w:rsidTr="00B42C94">
        <w:tc>
          <w:tcPr>
            <w:tcW w:w="4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A0C572" w14:textId="77777777" w:rsidR="00141167" w:rsidRDefault="00141167" w:rsidP="00B42C94">
            <w:pPr>
              <w:spacing w:before="60" w:after="4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Hazardous Materials:  oil, chemicals, needles, razor blades, broken glass, etc. 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C37FF4" w14:textId="77777777" w:rsidR="00141167" w:rsidRDefault="00141167" w:rsidP="00B42C94">
            <w:pPr>
              <w:spacing w:before="60" w:after="4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 or 2</w:t>
            </w:r>
          </w:p>
        </w:tc>
      </w:tr>
      <w:tr w:rsidR="00141167" w14:paraId="12A6CD4B" w14:textId="77777777" w:rsidTr="00B42C94">
        <w:tc>
          <w:tcPr>
            <w:tcW w:w="4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699558" w14:textId="1C8FC0D3" w:rsidR="00141167" w:rsidRDefault="00141167" w:rsidP="00B42C94">
            <w:pPr>
              <w:spacing w:before="160" w:after="4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Dirt and debris in </w:t>
            </w:r>
            <w:r w:rsidR="00A64BEA">
              <w:rPr>
                <w:rFonts w:cs="Arial"/>
                <w:sz w:val="22"/>
                <w:szCs w:val="22"/>
              </w:rPr>
              <w:t xml:space="preserve">the </w:t>
            </w:r>
            <w:r>
              <w:rPr>
                <w:rFonts w:cs="Arial"/>
                <w:sz w:val="22"/>
                <w:szCs w:val="22"/>
              </w:rPr>
              <w:t>enclosure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934410" w14:textId="77777777" w:rsidR="00141167" w:rsidRDefault="00141167" w:rsidP="00B42C94">
            <w:pPr>
              <w:spacing w:before="160" w:after="4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</w:t>
            </w:r>
          </w:p>
        </w:tc>
      </w:tr>
      <w:tr w:rsidR="00141167" w14:paraId="2FCF0E0C" w14:textId="77777777" w:rsidTr="00B42C94">
        <w:tc>
          <w:tcPr>
            <w:tcW w:w="4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1E618F" w14:textId="77777777" w:rsidR="00141167" w:rsidRDefault="00141167" w:rsidP="00B42C94">
            <w:pPr>
              <w:spacing w:before="300" w:after="4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Deterioration of enclosure or pad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915DFA" w14:textId="77777777" w:rsidR="00141167" w:rsidRDefault="00141167" w:rsidP="00B42C94">
            <w:pPr>
              <w:spacing w:before="160" w:after="4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</w:t>
            </w:r>
          </w:p>
        </w:tc>
      </w:tr>
      <w:tr w:rsidR="00141167" w14:paraId="245B3479" w14:textId="77777777" w:rsidTr="00B42C94">
        <w:tc>
          <w:tcPr>
            <w:tcW w:w="4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5AAE1D" w14:textId="77777777" w:rsidR="00141167" w:rsidRDefault="00141167" w:rsidP="00B42C94">
            <w:pPr>
              <w:pStyle w:val="xl24"/>
              <w:overflowPunct w:val="0"/>
              <w:autoSpaceDE w:val="0"/>
              <w:autoSpaceDN w:val="0"/>
              <w:adjustRightInd w:val="0"/>
              <w:spacing w:before="60" w:beforeAutospacing="0" w:after="40" w:afterAutospacing="0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Ladder rusted or corroded or missing anti-slip protection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D65A82" w14:textId="77777777" w:rsidR="00141167" w:rsidRDefault="00141167" w:rsidP="00B42C94">
            <w:pPr>
              <w:spacing w:before="160" w:after="4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</w:t>
            </w:r>
          </w:p>
        </w:tc>
      </w:tr>
      <w:tr w:rsidR="00141167" w14:paraId="0568EBB4" w14:textId="77777777" w:rsidTr="00B42C94">
        <w:tc>
          <w:tcPr>
            <w:tcW w:w="4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F8DA8D" w14:textId="77777777" w:rsidR="00141167" w:rsidRDefault="00141167" w:rsidP="00B42C94">
            <w:pPr>
              <w:spacing w:before="60" w:after="4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Sump pump in need of repair or replacement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E52FD6" w14:textId="77777777" w:rsidR="00141167" w:rsidRDefault="00141167" w:rsidP="00B42C94">
            <w:pPr>
              <w:spacing w:before="60" w:after="4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</w:t>
            </w:r>
          </w:p>
        </w:tc>
      </w:tr>
    </w:tbl>
    <w:p w14:paraId="25270C65" w14:textId="77777777" w:rsidR="00141167" w:rsidRPr="00141167" w:rsidRDefault="00141167" w:rsidP="005D0F0E">
      <w:pPr>
        <w:spacing w:after="0"/>
        <w:rPr>
          <w:rFonts w:cs="Arial"/>
        </w:rPr>
      </w:pPr>
    </w:p>
    <w:p w14:paraId="5317572F" w14:textId="77777777" w:rsidR="00073A3D" w:rsidRDefault="00073A3D">
      <w:pPr>
        <w:rPr>
          <w:rFonts w:cs="Arial"/>
        </w:rPr>
        <w:sectPr w:rsidR="00073A3D" w:rsidSect="003C6EB4">
          <w:footerReference w:type="first" r:id="rId17"/>
          <w:pgSz w:w="12240" w:h="15840" w:code="1"/>
          <w:pgMar w:top="187" w:right="1440" w:bottom="720" w:left="1440" w:header="864" w:footer="720" w:gutter="0"/>
          <w:pgNumType w:start="1"/>
          <w:cols w:space="720"/>
          <w:titlePg/>
          <w:docGrid w:linePitch="360"/>
        </w:sectPr>
      </w:pPr>
    </w:p>
    <w:p w14:paraId="14213487" w14:textId="34DDCC82" w:rsidR="001A52BE" w:rsidRPr="001F3EB9" w:rsidRDefault="001A52BE" w:rsidP="00580D3D">
      <w:pPr>
        <w:pStyle w:val="RCT1"/>
      </w:pPr>
      <w:r w:rsidRPr="006C5FD5">
        <w:lastRenderedPageBreak/>
        <w:t>COST BENEFIT</w:t>
      </w:r>
    </w:p>
    <w:p w14:paraId="58E8CDDF" w14:textId="5CA20628" w:rsidR="001A52BE" w:rsidRPr="00026281" w:rsidRDefault="001A52BE" w:rsidP="001A52BE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sz w:val="24"/>
          <w:szCs w:val="24"/>
        </w:rPr>
      </w:pPr>
      <w:r w:rsidRPr="00026281">
        <w:rPr>
          <w:rFonts w:ascii="Arial" w:hAnsi="Arial" w:cs="Arial"/>
          <w:sz w:val="24"/>
          <w:szCs w:val="24"/>
        </w:rPr>
        <w:t>Reduce system failure</w:t>
      </w:r>
      <w:r w:rsidR="00580D3D">
        <w:rPr>
          <w:rFonts w:ascii="Arial" w:hAnsi="Arial" w:cs="Arial"/>
          <w:sz w:val="24"/>
          <w:szCs w:val="24"/>
        </w:rPr>
        <w:t>.</w:t>
      </w:r>
    </w:p>
    <w:p w14:paraId="762ED201" w14:textId="4ED31295" w:rsidR="001A52BE" w:rsidRPr="00026281" w:rsidRDefault="001A52BE" w:rsidP="001A52BE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sz w:val="24"/>
          <w:szCs w:val="24"/>
        </w:rPr>
      </w:pPr>
      <w:r w:rsidRPr="00026281">
        <w:rPr>
          <w:rFonts w:ascii="Arial" w:hAnsi="Arial" w:cs="Arial"/>
          <w:sz w:val="24"/>
          <w:szCs w:val="24"/>
        </w:rPr>
        <w:t>Avoid costly repair and replacement</w:t>
      </w:r>
      <w:r w:rsidR="00580D3D">
        <w:rPr>
          <w:rFonts w:ascii="Arial" w:hAnsi="Arial" w:cs="Arial"/>
          <w:sz w:val="24"/>
          <w:szCs w:val="24"/>
        </w:rPr>
        <w:t>.</w:t>
      </w:r>
    </w:p>
    <w:p w14:paraId="7D3B6313" w14:textId="127CC71B" w:rsidR="001A52BE" w:rsidRPr="00026281" w:rsidRDefault="001A52BE" w:rsidP="001A52BE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sz w:val="24"/>
          <w:szCs w:val="24"/>
        </w:rPr>
      </w:pPr>
      <w:r w:rsidRPr="00026281">
        <w:rPr>
          <w:rFonts w:ascii="Arial" w:hAnsi="Arial" w:cs="Arial"/>
          <w:sz w:val="24"/>
          <w:szCs w:val="24"/>
        </w:rPr>
        <w:t>Create a manageable capital improvement budget</w:t>
      </w:r>
      <w:r w:rsidR="00580D3D">
        <w:rPr>
          <w:rFonts w:ascii="Arial" w:hAnsi="Arial" w:cs="Arial"/>
          <w:sz w:val="24"/>
          <w:szCs w:val="24"/>
        </w:rPr>
        <w:t>.</w:t>
      </w:r>
    </w:p>
    <w:p w14:paraId="6A54D3B3" w14:textId="57EF1CA4" w:rsidR="001A52BE" w:rsidRDefault="001A52BE" w:rsidP="001A52BE">
      <w:pPr>
        <w:pStyle w:val="ListParagraph"/>
        <w:numPr>
          <w:ilvl w:val="0"/>
          <w:numId w:val="1"/>
        </w:numPr>
        <w:spacing w:after="0" w:line="276" w:lineRule="auto"/>
        <w:rPr>
          <w:rFonts w:ascii="Arial" w:hAnsi="Arial" w:cs="Arial"/>
        </w:rPr>
      </w:pPr>
      <w:r w:rsidRPr="00026281">
        <w:rPr>
          <w:rFonts w:ascii="Arial" w:hAnsi="Arial" w:cs="Arial"/>
          <w:sz w:val="24"/>
          <w:szCs w:val="24"/>
        </w:rPr>
        <w:t>Enhance system reliability</w:t>
      </w:r>
      <w:r w:rsidR="00580D3D">
        <w:rPr>
          <w:rFonts w:ascii="Arial" w:hAnsi="Arial" w:cs="Arial"/>
          <w:sz w:val="24"/>
          <w:szCs w:val="24"/>
        </w:rPr>
        <w:t>.</w:t>
      </w:r>
    </w:p>
    <w:p w14:paraId="534A6759" w14:textId="77777777" w:rsidR="00D55794" w:rsidRDefault="00D55794" w:rsidP="001A52BE">
      <w:pPr>
        <w:pStyle w:val="RCT"/>
        <w:rPr>
          <w:sz w:val="24"/>
        </w:rPr>
      </w:pPr>
    </w:p>
    <w:p w14:paraId="686B9BB2" w14:textId="68461E30" w:rsidR="001A52BE" w:rsidRDefault="001A52BE" w:rsidP="00580D3D">
      <w:pPr>
        <w:pStyle w:val="RCT1"/>
      </w:pPr>
      <w:r w:rsidRPr="006C5FD5">
        <w:t>INSPECTION FORMS/CHECKLISTS/DOCUMENTATION/ASSETS</w:t>
      </w:r>
    </w:p>
    <w:p w14:paraId="0340D7C1" w14:textId="0B2AA483" w:rsidR="001A52BE" w:rsidRDefault="00A71B45" w:rsidP="001A52BE">
      <w:pPr>
        <w:numPr>
          <w:ilvl w:val="0"/>
          <w:numId w:val="5"/>
        </w:numPr>
        <w:spacing w:after="0" w:line="276" w:lineRule="auto"/>
        <w:rPr>
          <w:rFonts w:cs="Arial"/>
        </w:rPr>
      </w:pPr>
      <w:r>
        <w:rPr>
          <w:rFonts w:cs="Arial"/>
        </w:rPr>
        <w:t>Distribution Inspection Cycles</w:t>
      </w:r>
      <w:r w:rsidR="00580D3D">
        <w:rPr>
          <w:rFonts w:cs="Arial"/>
        </w:rPr>
        <w:t>.</w:t>
      </w:r>
    </w:p>
    <w:p w14:paraId="69A1C3A7" w14:textId="3795A91C" w:rsidR="003651C2" w:rsidRPr="001F3EB9" w:rsidRDefault="003651C2" w:rsidP="001A52BE">
      <w:pPr>
        <w:numPr>
          <w:ilvl w:val="0"/>
          <w:numId w:val="5"/>
        </w:numPr>
        <w:spacing w:after="0" w:line="276" w:lineRule="auto"/>
        <w:rPr>
          <w:rFonts w:cs="Arial"/>
        </w:rPr>
      </w:pPr>
      <w:r>
        <w:rPr>
          <w:rFonts w:cs="Arial"/>
        </w:rPr>
        <w:t xml:space="preserve">Pad-mounted </w:t>
      </w:r>
      <w:r w:rsidR="00580D3D">
        <w:rPr>
          <w:rFonts w:cs="Arial"/>
        </w:rPr>
        <w:t>T</w:t>
      </w:r>
      <w:r>
        <w:rPr>
          <w:rFonts w:cs="Arial"/>
        </w:rPr>
        <w:t xml:space="preserve">ransformers </w:t>
      </w:r>
      <w:r w:rsidR="00580D3D">
        <w:rPr>
          <w:rFonts w:cs="Arial"/>
        </w:rPr>
        <w:t>I</w:t>
      </w:r>
      <w:r>
        <w:rPr>
          <w:rFonts w:cs="Arial"/>
        </w:rPr>
        <w:t>nspections</w:t>
      </w:r>
      <w:r w:rsidR="00580D3D">
        <w:rPr>
          <w:rFonts w:cs="Arial"/>
        </w:rPr>
        <w:t>.</w:t>
      </w:r>
    </w:p>
    <w:p w14:paraId="7DDBD4E1" w14:textId="77777777" w:rsidR="001A52BE" w:rsidRPr="001F3EB9" w:rsidRDefault="001A52BE" w:rsidP="001A52BE">
      <w:pPr>
        <w:autoSpaceDE w:val="0"/>
        <w:autoSpaceDN w:val="0"/>
        <w:adjustRightInd w:val="0"/>
        <w:spacing w:after="0"/>
        <w:rPr>
          <w:rFonts w:cs="Arial"/>
          <w:b/>
        </w:rPr>
      </w:pPr>
    </w:p>
    <w:p w14:paraId="7582AC34" w14:textId="1DC65470" w:rsidR="001A52BE" w:rsidRDefault="001A52BE" w:rsidP="00580D3D">
      <w:pPr>
        <w:pStyle w:val="RCT1"/>
      </w:pPr>
      <w:r w:rsidRPr="006C5FD5">
        <w:t>REFERENCES</w:t>
      </w:r>
    </w:p>
    <w:p w14:paraId="31153975" w14:textId="77777777" w:rsidR="001A52BE" w:rsidRPr="001F3EB9" w:rsidRDefault="001A52BE" w:rsidP="001A52BE">
      <w:pPr>
        <w:autoSpaceDE w:val="0"/>
        <w:autoSpaceDN w:val="0"/>
        <w:adjustRightInd w:val="0"/>
        <w:rPr>
          <w:rFonts w:cs="Arial"/>
        </w:rPr>
      </w:pPr>
      <w:r w:rsidRPr="001F3EB9">
        <w:rPr>
          <w:rFonts w:cs="Arial"/>
        </w:rPr>
        <w:t xml:space="preserve">Electrical work shall comply with the latest revisions to the following codes and standards: </w:t>
      </w:r>
    </w:p>
    <w:p w14:paraId="164A0D01" w14:textId="65398524" w:rsidR="001A52BE" w:rsidRPr="001F3EB9" w:rsidRDefault="001A52BE" w:rsidP="00215E81">
      <w:pPr>
        <w:autoSpaceDE w:val="0"/>
        <w:autoSpaceDN w:val="0"/>
        <w:adjustRightInd w:val="0"/>
        <w:spacing w:after="0" w:line="276" w:lineRule="auto"/>
        <w:ind w:left="720"/>
        <w:rPr>
          <w:rFonts w:cs="Arial"/>
        </w:rPr>
      </w:pPr>
      <w:r w:rsidRPr="001F3EB9">
        <w:rPr>
          <w:rFonts w:cs="Arial"/>
        </w:rPr>
        <w:t>A</w:t>
      </w:r>
      <w:r w:rsidR="00960F4B">
        <w:rPr>
          <w:rFonts w:cs="Arial"/>
        </w:rPr>
        <w:t xml:space="preserve">. </w:t>
      </w:r>
      <w:hyperlink r:id="rId18" w:history="1">
        <w:r w:rsidR="00215E81" w:rsidRPr="00580D3D">
          <w:rPr>
            <w:rStyle w:val="Hyperlink"/>
            <w:rFonts w:cs="Arial"/>
          </w:rPr>
          <w:t>Public Utilities Commission General Order</w:t>
        </w:r>
      </w:hyperlink>
      <w:r w:rsidR="00215E81">
        <w:rPr>
          <w:rFonts w:cs="Arial"/>
        </w:rPr>
        <w:t xml:space="preserve"> Number 95, 128 and 165</w:t>
      </w:r>
    </w:p>
    <w:p w14:paraId="31E1AE7D" w14:textId="56F3C747" w:rsidR="001A52BE" w:rsidRPr="001F3EB9" w:rsidRDefault="001A52BE" w:rsidP="001A52BE">
      <w:pPr>
        <w:autoSpaceDE w:val="0"/>
        <w:autoSpaceDN w:val="0"/>
        <w:adjustRightInd w:val="0"/>
        <w:spacing w:after="0" w:line="276" w:lineRule="auto"/>
        <w:ind w:left="720"/>
        <w:rPr>
          <w:rFonts w:cs="Arial"/>
        </w:rPr>
      </w:pPr>
      <w:r w:rsidRPr="001F3EB9">
        <w:rPr>
          <w:rFonts w:cs="Arial"/>
        </w:rPr>
        <w:t>B</w:t>
      </w:r>
      <w:r w:rsidR="00960F4B">
        <w:rPr>
          <w:rFonts w:cs="Arial"/>
        </w:rPr>
        <w:t xml:space="preserve">. </w:t>
      </w:r>
      <w:r w:rsidRPr="001F3EB9">
        <w:rPr>
          <w:rFonts w:cs="Arial"/>
        </w:rPr>
        <w:t xml:space="preserve">National Electrical Safety Code (NESC) - ANSI C2 </w:t>
      </w:r>
    </w:p>
    <w:p w14:paraId="39EFC40F" w14:textId="287975EC" w:rsidR="001A52BE" w:rsidRPr="001F3EB9" w:rsidRDefault="001A52BE" w:rsidP="001A52BE">
      <w:pPr>
        <w:autoSpaceDE w:val="0"/>
        <w:autoSpaceDN w:val="0"/>
        <w:adjustRightInd w:val="0"/>
        <w:spacing w:after="0" w:line="276" w:lineRule="auto"/>
        <w:ind w:left="720"/>
        <w:rPr>
          <w:rFonts w:cs="Arial"/>
        </w:rPr>
      </w:pPr>
      <w:r w:rsidRPr="001F3EB9">
        <w:rPr>
          <w:rFonts w:cs="Arial"/>
        </w:rPr>
        <w:t>C</w:t>
      </w:r>
      <w:r w:rsidR="00960F4B">
        <w:rPr>
          <w:rFonts w:cs="Arial"/>
        </w:rPr>
        <w:t xml:space="preserve">. </w:t>
      </w:r>
      <w:hyperlink r:id="rId19" w:history="1">
        <w:r w:rsidRPr="003C6EB4">
          <w:rPr>
            <w:rStyle w:val="Hyperlink"/>
            <w:rFonts w:cs="Arial"/>
          </w:rPr>
          <w:t>Cal OSHA 8</w:t>
        </w:r>
        <w:r w:rsidR="003C6EB4" w:rsidRPr="003C6EB4">
          <w:rPr>
            <w:rStyle w:val="Hyperlink"/>
            <w:rFonts w:cs="Arial"/>
          </w:rPr>
          <w:t xml:space="preserve"> </w:t>
        </w:r>
        <w:r w:rsidRPr="003C6EB4">
          <w:rPr>
            <w:rStyle w:val="Hyperlink"/>
            <w:rFonts w:cs="Arial"/>
          </w:rPr>
          <w:t>CCR – 2299-2599</w:t>
        </w:r>
      </w:hyperlink>
      <w:r w:rsidRPr="001F3EB9">
        <w:rPr>
          <w:rFonts w:cs="Arial"/>
        </w:rPr>
        <w:t xml:space="preserve"> (Low Voltage) and </w:t>
      </w:r>
      <w:hyperlink r:id="rId20" w:history="1">
        <w:r w:rsidRPr="003C6EB4">
          <w:rPr>
            <w:rStyle w:val="Hyperlink"/>
            <w:rFonts w:cs="Arial"/>
          </w:rPr>
          <w:t>2700-2889 High Voltage</w:t>
        </w:r>
      </w:hyperlink>
    </w:p>
    <w:p w14:paraId="3E413456" w14:textId="77777777" w:rsidR="001A52BE" w:rsidRPr="001F3EB9" w:rsidRDefault="001A52BE" w:rsidP="001A52BE">
      <w:pPr>
        <w:autoSpaceDE w:val="0"/>
        <w:autoSpaceDN w:val="0"/>
        <w:adjustRightInd w:val="0"/>
        <w:spacing w:after="0" w:line="276" w:lineRule="auto"/>
        <w:ind w:left="720"/>
        <w:rPr>
          <w:rFonts w:cs="Arial"/>
        </w:rPr>
      </w:pPr>
      <w:r w:rsidRPr="001F3EB9">
        <w:rPr>
          <w:rFonts w:cs="Arial"/>
        </w:rPr>
        <w:tab/>
        <w:t>Title 8, Division 1, Chapter 4, Subchapter 5 (Electrical Safety Order)</w:t>
      </w:r>
    </w:p>
    <w:p w14:paraId="6681AC9E" w14:textId="77777777" w:rsidR="001A52BE" w:rsidRPr="001F3EB9" w:rsidRDefault="001A52BE" w:rsidP="001A52BE">
      <w:pPr>
        <w:autoSpaceDE w:val="0"/>
        <w:autoSpaceDN w:val="0"/>
        <w:adjustRightInd w:val="0"/>
        <w:spacing w:after="0" w:line="276" w:lineRule="auto"/>
        <w:ind w:left="720"/>
        <w:rPr>
          <w:rFonts w:cs="Arial"/>
        </w:rPr>
      </w:pPr>
      <w:r w:rsidRPr="001F3EB9">
        <w:rPr>
          <w:rFonts w:cs="Arial"/>
        </w:rPr>
        <w:tab/>
        <w:t>Group 1 Low Voltage, Group 2 High Voltage safety Order</w:t>
      </w:r>
    </w:p>
    <w:p w14:paraId="17C82063" w14:textId="5CD76764" w:rsidR="001A52BE" w:rsidRPr="001F3EB9" w:rsidRDefault="001A52BE" w:rsidP="001A52BE">
      <w:pPr>
        <w:autoSpaceDE w:val="0"/>
        <w:autoSpaceDN w:val="0"/>
        <w:adjustRightInd w:val="0"/>
        <w:spacing w:after="0" w:line="276" w:lineRule="auto"/>
        <w:ind w:left="720"/>
        <w:rPr>
          <w:rFonts w:cs="Arial"/>
        </w:rPr>
      </w:pPr>
      <w:r w:rsidRPr="001F3EB9">
        <w:rPr>
          <w:rFonts w:cs="Arial"/>
        </w:rPr>
        <w:t>D</w:t>
      </w:r>
      <w:r w:rsidR="00960F4B">
        <w:rPr>
          <w:rFonts w:cs="Arial"/>
        </w:rPr>
        <w:t xml:space="preserve">. </w:t>
      </w:r>
      <w:r w:rsidRPr="001F3EB9">
        <w:rPr>
          <w:rFonts w:cs="Arial"/>
        </w:rPr>
        <w:t xml:space="preserve">Occupational Safety and Health Act (OSHA) </w:t>
      </w:r>
    </w:p>
    <w:p w14:paraId="738F3A85" w14:textId="7E497671" w:rsidR="001A52BE" w:rsidRPr="001F3EB9" w:rsidRDefault="001A52BE" w:rsidP="001A52BE">
      <w:pPr>
        <w:autoSpaceDE w:val="0"/>
        <w:autoSpaceDN w:val="0"/>
        <w:adjustRightInd w:val="0"/>
        <w:spacing w:after="0" w:line="276" w:lineRule="auto"/>
        <w:ind w:left="720"/>
        <w:rPr>
          <w:rFonts w:cs="Arial"/>
        </w:rPr>
      </w:pPr>
      <w:r>
        <w:rPr>
          <w:rFonts w:cs="Arial"/>
        </w:rPr>
        <w:tab/>
      </w:r>
      <w:r w:rsidRPr="001F3EB9">
        <w:rPr>
          <w:rFonts w:cs="Arial"/>
        </w:rPr>
        <w:t xml:space="preserve">Title </w:t>
      </w:r>
      <w:hyperlink r:id="rId21" w:history="1">
        <w:r w:rsidRPr="003C6EB4">
          <w:rPr>
            <w:rStyle w:val="Hyperlink"/>
            <w:rFonts w:cs="Arial"/>
          </w:rPr>
          <w:t>29 CFR 1910 Subpart S</w:t>
        </w:r>
      </w:hyperlink>
      <w:r w:rsidRPr="001F3EB9">
        <w:rPr>
          <w:rFonts w:cs="Arial"/>
        </w:rPr>
        <w:t xml:space="preserve"> - Electrical </w:t>
      </w:r>
    </w:p>
    <w:p w14:paraId="58C5083C" w14:textId="76A238A7" w:rsidR="001A52BE" w:rsidRPr="001F3EB9" w:rsidRDefault="001A52BE" w:rsidP="001A52BE">
      <w:pPr>
        <w:autoSpaceDE w:val="0"/>
        <w:autoSpaceDN w:val="0"/>
        <w:adjustRightInd w:val="0"/>
        <w:spacing w:after="0" w:line="276" w:lineRule="auto"/>
        <w:ind w:left="720"/>
        <w:rPr>
          <w:rFonts w:cs="Arial"/>
        </w:rPr>
      </w:pPr>
      <w:r>
        <w:rPr>
          <w:rFonts w:cs="Arial"/>
        </w:rPr>
        <w:tab/>
      </w:r>
      <w:r w:rsidRPr="001F3EB9">
        <w:rPr>
          <w:rFonts w:cs="Arial"/>
        </w:rPr>
        <w:t xml:space="preserve">Title </w:t>
      </w:r>
      <w:hyperlink r:id="rId22" w:history="1">
        <w:r w:rsidRPr="003C6EB4">
          <w:rPr>
            <w:rStyle w:val="Hyperlink"/>
            <w:rFonts w:cs="Arial"/>
          </w:rPr>
          <w:t>29 CFR 1926 Subpart K</w:t>
        </w:r>
      </w:hyperlink>
      <w:r w:rsidRPr="001F3EB9">
        <w:rPr>
          <w:rFonts w:cs="Arial"/>
        </w:rPr>
        <w:t xml:space="preserve">, Subpart V - Electrical </w:t>
      </w:r>
    </w:p>
    <w:p w14:paraId="19D9D2D2" w14:textId="5BBA194F" w:rsidR="001A52BE" w:rsidRPr="001F3EB9" w:rsidRDefault="00026281" w:rsidP="00D61FD9">
      <w:pPr>
        <w:autoSpaceDE w:val="0"/>
        <w:autoSpaceDN w:val="0"/>
        <w:adjustRightInd w:val="0"/>
        <w:spacing w:after="0" w:line="276" w:lineRule="auto"/>
        <w:ind w:left="1080" w:hanging="360"/>
        <w:rPr>
          <w:rFonts w:cs="Arial"/>
        </w:rPr>
      </w:pPr>
      <w:r>
        <w:rPr>
          <w:rFonts w:cs="Arial"/>
        </w:rPr>
        <w:t>E</w:t>
      </w:r>
      <w:r w:rsidR="00960F4B">
        <w:rPr>
          <w:rFonts w:cs="Arial"/>
        </w:rPr>
        <w:t xml:space="preserve">. </w:t>
      </w:r>
      <w:hyperlink r:id="rId23" w:history="1">
        <w:r w:rsidR="001A52BE" w:rsidRPr="003C6EB4">
          <w:rPr>
            <w:rStyle w:val="Hyperlink"/>
            <w:rFonts w:cs="Arial"/>
          </w:rPr>
          <w:t>NFPA 70E- Standard for Electrical Safety Requirements for Employee Workplaces</w:t>
        </w:r>
      </w:hyperlink>
      <w:r w:rsidR="001A52BE" w:rsidRPr="001F3EB9">
        <w:rPr>
          <w:rFonts w:cs="Arial"/>
        </w:rPr>
        <w:t xml:space="preserve"> </w:t>
      </w:r>
    </w:p>
    <w:p w14:paraId="547980C7" w14:textId="2EE00464" w:rsidR="001A52BE" w:rsidRDefault="00026281" w:rsidP="001A52BE">
      <w:pPr>
        <w:autoSpaceDE w:val="0"/>
        <w:autoSpaceDN w:val="0"/>
        <w:adjustRightInd w:val="0"/>
        <w:spacing w:after="0" w:line="276" w:lineRule="auto"/>
        <w:ind w:firstLine="720"/>
        <w:rPr>
          <w:rFonts w:cs="Arial"/>
        </w:rPr>
      </w:pPr>
      <w:r>
        <w:rPr>
          <w:rFonts w:cs="Arial"/>
        </w:rPr>
        <w:t>F</w:t>
      </w:r>
      <w:r w:rsidR="00960F4B">
        <w:rPr>
          <w:rFonts w:cs="Arial"/>
        </w:rPr>
        <w:t xml:space="preserve">. </w:t>
      </w:r>
      <w:hyperlink r:id="rId24" w:history="1">
        <w:r w:rsidR="001A52BE" w:rsidRPr="003C6EB4">
          <w:rPr>
            <w:rStyle w:val="Hyperlink"/>
            <w:rFonts w:cs="Arial"/>
          </w:rPr>
          <w:t>International Electrical Testing Association (NETA) Section 7</w:t>
        </w:r>
      </w:hyperlink>
    </w:p>
    <w:sectPr w:rsidR="001A52BE" w:rsidSect="003C6EB4">
      <w:footerReference w:type="first" r:id="rId25"/>
      <w:pgSz w:w="12240" w:h="15840" w:code="1"/>
      <w:pgMar w:top="187" w:right="1440" w:bottom="720" w:left="1440" w:header="864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D995D9" w14:textId="77777777" w:rsidR="00D0536C" w:rsidRDefault="00D0536C" w:rsidP="00B94281">
      <w:pPr>
        <w:spacing w:after="0" w:line="240" w:lineRule="auto"/>
      </w:pPr>
      <w:r>
        <w:separator/>
      </w:r>
    </w:p>
  </w:endnote>
  <w:endnote w:type="continuationSeparator" w:id="0">
    <w:p w14:paraId="6FF14C3A" w14:textId="77777777" w:rsidR="00D0536C" w:rsidRDefault="00D0536C" w:rsidP="00B94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CFCABCB-422E-47E7-9E56-7CA482A33050}"/>
    <w:embedBold r:id="rId2" w:fontKey="{0EB9F36D-EF38-471A-85B7-5BA6B6C4E0AF}"/>
  </w:font>
  <w:font w:name="AvantGarde Bold">
    <w:altName w:val="Calibri"/>
    <w:panose1 w:val="00000000000000000000"/>
    <w:charset w:val="00"/>
    <w:family w:val="auto"/>
    <w:pitch w:val="variable"/>
    <w:sig w:usb0="8000002F" w:usb1="40000048" w:usb2="00000000" w:usb3="00000000" w:csb0="00000001" w:csb1="00000000"/>
    <w:embedRegular r:id="rId3" w:fontKey="{C1BFBFE0-C882-404D-8646-A16F75486FD8}"/>
    <w:embedBold r:id="rId4" w:fontKey="{2174C1A3-32AA-4C48-BE39-C80D52FB647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42CD38F-33AE-4EB4-948E-5976A03A992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8AFBA6F-1369-448F-964A-3D0AFDFE80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7DE1DA" w14:textId="2A212FDD" w:rsidR="004330A7" w:rsidRPr="00516554" w:rsidRDefault="00160F47" w:rsidP="004330A7">
    <w:pPr>
      <w:pStyle w:val="Footer"/>
      <w:jc w:val="right"/>
      <w:rPr>
        <w:sz w:val="18"/>
        <w:szCs w:val="18"/>
      </w:rPr>
    </w:pPr>
    <w:r>
      <w:ptab w:relativeTo="margin" w:alignment="right" w:leader="none"/>
    </w:r>
    <w:r w:rsidR="00E34B16" w:rsidRPr="00E34B16">
      <w:rPr>
        <w:sz w:val="18"/>
        <w:szCs w:val="18"/>
      </w:rPr>
      <w:t>E</w:t>
    </w:r>
    <w:r w:rsidR="004330A7" w:rsidRPr="00516554">
      <w:rPr>
        <w:sz w:val="18"/>
        <w:szCs w:val="18"/>
      </w:rPr>
      <w:t>lectrical Distribution Inspection Procedures</w:t>
    </w:r>
  </w:p>
  <w:p w14:paraId="4D995F41" w14:textId="0A26D4F6" w:rsidR="003C6EB4" w:rsidRDefault="004330A7" w:rsidP="0032530C">
    <w:pPr>
      <w:pStyle w:val="Footer"/>
      <w:jc w:val="right"/>
      <w:rPr>
        <w:sz w:val="18"/>
        <w:szCs w:val="18"/>
      </w:rPr>
    </w:pPr>
    <w:r w:rsidRPr="00516554">
      <w:rPr>
        <w:sz w:val="18"/>
        <w:szCs w:val="18"/>
      </w:rPr>
      <w:ptab w:relativeTo="margin" w:alignment="right" w:leader="none"/>
    </w:r>
    <w:r>
      <w:rPr>
        <w:sz w:val="18"/>
        <w:szCs w:val="18"/>
      </w:rPr>
      <w:t>Page 3</w:t>
    </w:r>
  </w:p>
  <w:p w14:paraId="60831DBE" w14:textId="544121BA" w:rsidR="0032530C" w:rsidRPr="00516554" w:rsidRDefault="0032530C" w:rsidP="0032530C">
    <w:pPr>
      <w:pStyle w:val="Footer"/>
      <w:jc w:val="right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 w:rsidRPr="0032530C">
      <w:rPr>
        <w:sz w:val="18"/>
        <w:szCs w:val="18"/>
      </w:rPr>
      <w:t xml:space="preserve"> </w:t>
    </w:r>
    <w:r w:rsidRPr="00516554">
      <w:rPr>
        <w:sz w:val="18"/>
        <w:szCs w:val="18"/>
      </w:rPr>
      <w:t>Revision September 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586A09" w14:textId="77777777" w:rsidR="00516554" w:rsidRPr="00516554" w:rsidRDefault="00516554" w:rsidP="00F54AFF">
    <w:pPr>
      <w:pStyle w:val="Footer"/>
      <w:jc w:val="right"/>
      <w:rPr>
        <w:sz w:val="18"/>
        <w:szCs w:val="18"/>
      </w:rPr>
    </w:pPr>
    <w:r>
      <w:ptab w:relativeTo="margin" w:alignment="right" w:leader="none"/>
    </w:r>
    <w:r w:rsidRPr="00516554">
      <w:rPr>
        <w:sz w:val="18"/>
        <w:szCs w:val="18"/>
      </w:rPr>
      <w:t>Electrical Distribution Inspection Procedures</w:t>
    </w:r>
  </w:p>
  <w:p w14:paraId="0BE28FDC" w14:textId="7E74EB47" w:rsidR="00031E90" w:rsidRPr="00516554" w:rsidRDefault="00516554" w:rsidP="00F54AFF">
    <w:pPr>
      <w:pStyle w:val="Footer"/>
      <w:jc w:val="right"/>
      <w:rPr>
        <w:sz w:val="18"/>
        <w:szCs w:val="18"/>
      </w:rPr>
    </w:pPr>
    <w:r w:rsidRPr="00516554">
      <w:rPr>
        <w:sz w:val="18"/>
        <w:szCs w:val="18"/>
      </w:rPr>
      <w:ptab w:relativeTo="margin" w:alignment="right" w:leader="none"/>
    </w:r>
    <w:r w:rsidRPr="00516554">
      <w:rPr>
        <w:sz w:val="18"/>
        <w:szCs w:val="18"/>
      </w:rPr>
      <w:t>Revision September 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19B181" w14:textId="77777777" w:rsidR="00D13559" w:rsidRPr="00516554" w:rsidRDefault="00D13559" w:rsidP="004330A7">
    <w:pPr>
      <w:pStyle w:val="Footer"/>
      <w:jc w:val="right"/>
      <w:rPr>
        <w:sz w:val="18"/>
        <w:szCs w:val="18"/>
      </w:rPr>
    </w:pPr>
    <w:r>
      <w:ptab w:relativeTo="margin" w:alignment="right" w:leader="none"/>
    </w:r>
    <w:r w:rsidRPr="00E34B16">
      <w:rPr>
        <w:sz w:val="18"/>
        <w:szCs w:val="18"/>
      </w:rPr>
      <w:t>E</w:t>
    </w:r>
    <w:r w:rsidRPr="00516554">
      <w:rPr>
        <w:sz w:val="18"/>
        <w:szCs w:val="18"/>
      </w:rPr>
      <w:t>lectrical Distribution Inspection Procedures</w:t>
    </w:r>
  </w:p>
  <w:p w14:paraId="4EBB7854" w14:textId="296D2CFE" w:rsidR="00D13559" w:rsidRDefault="00D13559" w:rsidP="0032530C">
    <w:pPr>
      <w:pStyle w:val="Footer"/>
      <w:jc w:val="right"/>
      <w:rPr>
        <w:sz w:val="18"/>
        <w:szCs w:val="18"/>
      </w:rPr>
    </w:pPr>
    <w:r w:rsidRPr="00516554">
      <w:rPr>
        <w:sz w:val="18"/>
        <w:szCs w:val="18"/>
      </w:rPr>
      <w:ptab w:relativeTo="margin" w:alignment="right" w:leader="none"/>
    </w:r>
    <w:r>
      <w:rPr>
        <w:sz w:val="18"/>
        <w:szCs w:val="18"/>
      </w:rPr>
      <w:t>Page 4</w:t>
    </w:r>
  </w:p>
  <w:p w14:paraId="09041FE3" w14:textId="77777777" w:rsidR="00D13559" w:rsidRPr="00516554" w:rsidRDefault="00D13559" w:rsidP="0032530C">
    <w:pPr>
      <w:pStyle w:val="Footer"/>
      <w:jc w:val="right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 w:rsidRPr="0032530C">
      <w:rPr>
        <w:sz w:val="18"/>
        <w:szCs w:val="18"/>
      </w:rPr>
      <w:t xml:space="preserve"> </w:t>
    </w:r>
    <w:r w:rsidRPr="00516554">
      <w:rPr>
        <w:sz w:val="18"/>
        <w:szCs w:val="18"/>
      </w:rPr>
      <w:t>Revision September 2020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95C97F" w14:textId="756CCAA0" w:rsidR="00591728" w:rsidRPr="00516554" w:rsidRDefault="00F54AFF" w:rsidP="00591728">
    <w:pPr>
      <w:pStyle w:val="Footer"/>
      <w:jc w:val="right"/>
      <w:rPr>
        <w:sz w:val="18"/>
        <w:szCs w:val="18"/>
      </w:rPr>
    </w:pPr>
    <w:r>
      <w:ptab w:relativeTo="margin" w:alignment="right" w:leader="none"/>
    </w:r>
    <w:r w:rsidR="00591728" w:rsidRPr="00591728">
      <w:rPr>
        <w:sz w:val="18"/>
        <w:szCs w:val="18"/>
      </w:rPr>
      <w:t xml:space="preserve"> </w:t>
    </w:r>
    <w:r w:rsidR="00591728" w:rsidRPr="00516554">
      <w:rPr>
        <w:sz w:val="18"/>
        <w:szCs w:val="18"/>
      </w:rPr>
      <w:t>Electrical Distribution Inspection Procedures</w:t>
    </w:r>
  </w:p>
  <w:p w14:paraId="7020E1DB" w14:textId="29106B42" w:rsidR="00F54AFF" w:rsidRDefault="00591728" w:rsidP="00F54AFF">
    <w:pPr>
      <w:pStyle w:val="Footer"/>
      <w:jc w:val="right"/>
      <w:rPr>
        <w:sz w:val="18"/>
        <w:szCs w:val="18"/>
      </w:rPr>
    </w:pPr>
    <w:r w:rsidRPr="00516554">
      <w:rPr>
        <w:sz w:val="18"/>
        <w:szCs w:val="18"/>
      </w:rPr>
      <w:ptab w:relativeTo="margin" w:alignment="right" w:leader="none"/>
    </w:r>
    <w:r>
      <w:rPr>
        <w:sz w:val="18"/>
        <w:szCs w:val="18"/>
      </w:rPr>
      <w:t>Page 2</w:t>
    </w:r>
  </w:p>
  <w:p w14:paraId="1A432D5E" w14:textId="39A4462B" w:rsidR="0032530C" w:rsidRPr="00516554" w:rsidRDefault="0032530C" w:rsidP="0032530C">
    <w:pPr>
      <w:pStyle w:val="Footer"/>
      <w:jc w:val="right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 w:rsidRPr="0032530C">
      <w:rPr>
        <w:sz w:val="18"/>
        <w:szCs w:val="18"/>
      </w:rPr>
      <w:t xml:space="preserve"> </w:t>
    </w:r>
    <w:r w:rsidRPr="00516554">
      <w:rPr>
        <w:sz w:val="18"/>
        <w:szCs w:val="18"/>
      </w:rPr>
      <w:t>Revision September 2020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39E685" w14:textId="77777777" w:rsidR="00D13559" w:rsidRPr="00516554" w:rsidRDefault="00D13559" w:rsidP="00591728">
    <w:pPr>
      <w:pStyle w:val="Footer"/>
      <w:jc w:val="right"/>
      <w:rPr>
        <w:sz w:val="18"/>
        <w:szCs w:val="18"/>
      </w:rPr>
    </w:pPr>
    <w:r>
      <w:ptab w:relativeTo="margin" w:alignment="right" w:leader="none"/>
    </w:r>
    <w:r w:rsidRPr="00591728">
      <w:rPr>
        <w:sz w:val="18"/>
        <w:szCs w:val="18"/>
      </w:rPr>
      <w:t xml:space="preserve"> </w:t>
    </w:r>
    <w:r w:rsidRPr="00516554">
      <w:rPr>
        <w:sz w:val="18"/>
        <w:szCs w:val="18"/>
      </w:rPr>
      <w:t>Electrical Distribution Inspection Procedures</w:t>
    </w:r>
  </w:p>
  <w:p w14:paraId="144D5C74" w14:textId="1F017B7E" w:rsidR="00D13559" w:rsidRDefault="00D13559" w:rsidP="00F54AFF">
    <w:pPr>
      <w:pStyle w:val="Footer"/>
      <w:jc w:val="right"/>
      <w:rPr>
        <w:sz w:val="18"/>
        <w:szCs w:val="18"/>
      </w:rPr>
    </w:pPr>
    <w:r w:rsidRPr="00516554">
      <w:rPr>
        <w:sz w:val="18"/>
        <w:szCs w:val="18"/>
      </w:rPr>
      <w:ptab w:relativeTo="margin" w:alignment="right" w:leader="none"/>
    </w:r>
    <w:r>
      <w:rPr>
        <w:sz w:val="18"/>
        <w:szCs w:val="18"/>
      </w:rPr>
      <w:t>Page 3</w:t>
    </w:r>
  </w:p>
  <w:p w14:paraId="76E08356" w14:textId="77777777" w:rsidR="00D13559" w:rsidRPr="00516554" w:rsidRDefault="00D13559" w:rsidP="0032530C">
    <w:pPr>
      <w:pStyle w:val="Footer"/>
      <w:jc w:val="right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 w:rsidRPr="0032530C">
      <w:rPr>
        <w:sz w:val="18"/>
        <w:szCs w:val="18"/>
      </w:rPr>
      <w:t xml:space="preserve"> </w:t>
    </w:r>
    <w:r w:rsidRPr="00516554">
      <w:rPr>
        <w:sz w:val="18"/>
        <w:szCs w:val="18"/>
      </w:rPr>
      <w:t>Revision September 2020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434E89" w14:textId="77777777" w:rsidR="00D13559" w:rsidRPr="00516554" w:rsidRDefault="00D13559" w:rsidP="00591728">
    <w:pPr>
      <w:pStyle w:val="Footer"/>
      <w:jc w:val="right"/>
      <w:rPr>
        <w:sz w:val="18"/>
        <w:szCs w:val="18"/>
      </w:rPr>
    </w:pPr>
    <w:r>
      <w:ptab w:relativeTo="margin" w:alignment="right" w:leader="none"/>
    </w:r>
    <w:r w:rsidRPr="00591728">
      <w:rPr>
        <w:sz w:val="18"/>
        <w:szCs w:val="18"/>
      </w:rPr>
      <w:t xml:space="preserve"> </w:t>
    </w:r>
    <w:r w:rsidRPr="00516554">
      <w:rPr>
        <w:sz w:val="18"/>
        <w:szCs w:val="18"/>
      </w:rPr>
      <w:t>Electrical Distribution Inspection Procedures</w:t>
    </w:r>
  </w:p>
  <w:p w14:paraId="6528B7E8" w14:textId="522FF275" w:rsidR="00D13559" w:rsidRDefault="00D13559" w:rsidP="00F54AFF">
    <w:pPr>
      <w:pStyle w:val="Footer"/>
      <w:jc w:val="right"/>
      <w:rPr>
        <w:sz w:val="18"/>
        <w:szCs w:val="18"/>
      </w:rPr>
    </w:pPr>
    <w:r w:rsidRPr="00516554">
      <w:rPr>
        <w:sz w:val="18"/>
        <w:szCs w:val="18"/>
      </w:rPr>
      <w:ptab w:relativeTo="margin" w:alignment="right" w:leader="none"/>
    </w:r>
    <w:r>
      <w:rPr>
        <w:sz w:val="18"/>
        <w:szCs w:val="18"/>
      </w:rPr>
      <w:t>Page 4</w:t>
    </w:r>
  </w:p>
  <w:p w14:paraId="66242CD3" w14:textId="77777777" w:rsidR="00D13559" w:rsidRPr="00516554" w:rsidRDefault="00D13559" w:rsidP="0032530C">
    <w:pPr>
      <w:pStyle w:val="Footer"/>
      <w:jc w:val="right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 w:rsidRPr="0032530C">
      <w:rPr>
        <w:sz w:val="18"/>
        <w:szCs w:val="18"/>
      </w:rPr>
      <w:t xml:space="preserve"> </w:t>
    </w:r>
    <w:r w:rsidRPr="00516554">
      <w:rPr>
        <w:sz w:val="18"/>
        <w:szCs w:val="18"/>
      </w:rPr>
      <w:t>Revision September 2020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487CE2" w14:textId="77777777" w:rsidR="00E833EC" w:rsidRPr="00516554" w:rsidRDefault="00E833EC" w:rsidP="00591728">
    <w:pPr>
      <w:pStyle w:val="Footer"/>
      <w:jc w:val="right"/>
      <w:rPr>
        <w:sz w:val="18"/>
        <w:szCs w:val="18"/>
      </w:rPr>
    </w:pPr>
    <w:r>
      <w:ptab w:relativeTo="margin" w:alignment="right" w:leader="none"/>
    </w:r>
    <w:r w:rsidRPr="00591728">
      <w:rPr>
        <w:sz w:val="18"/>
        <w:szCs w:val="18"/>
      </w:rPr>
      <w:t xml:space="preserve"> </w:t>
    </w:r>
    <w:r w:rsidRPr="00516554">
      <w:rPr>
        <w:sz w:val="18"/>
        <w:szCs w:val="18"/>
      </w:rPr>
      <w:t>Electrical Distribution Inspection Procedures</w:t>
    </w:r>
  </w:p>
  <w:p w14:paraId="60EBDEEA" w14:textId="49168A32" w:rsidR="00E833EC" w:rsidRDefault="00E833EC" w:rsidP="00F54AFF">
    <w:pPr>
      <w:pStyle w:val="Footer"/>
      <w:jc w:val="right"/>
      <w:rPr>
        <w:sz w:val="18"/>
        <w:szCs w:val="18"/>
      </w:rPr>
    </w:pPr>
    <w:r w:rsidRPr="00516554">
      <w:rPr>
        <w:sz w:val="18"/>
        <w:szCs w:val="18"/>
      </w:rPr>
      <w:ptab w:relativeTo="margin" w:alignment="right" w:leader="none"/>
    </w:r>
    <w:r>
      <w:rPr>
        <w:sz w:val="18"/>
        <w:szCs w:val="18"/>
      </w:rPr>
      <w:t>Page 5</w:t>
    </w:r>
  </w:p>
  <w:p w14:paraId="53D397BD" w14:textId="77777777" w:rsidR="00E833EC" w:rsidRPr="00516554" w:rsidRDefault="00E833EC" w:rsidP="0032530C">
    <w:pPr>
      <w:pStyle w:val="Footer"/>
      <w:jc w:val="right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 w:rsidRPr="0032530C">
      <w:rPr>
        <w:sz w:val="18"/>
        <w:szCs w:val="18"/>
      </w:rPr>
      <w:t xml:space="preserve"> </w:t>
    </w:r>
    <w:r w:rsidRPr="00516554">
      <w:rPr>
        <w:sz w:val="18"/>
        <w:szCs w:val="18"/>
      </w:rPr>
      <w:t>Revision September 2020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FFF62C" w14:textId="77777777" w:rsidR="00E833EC" w:rsidRPr="00516554" w:rsidRDefault="00E833EC" w:rsidP="00591728">
    <w:pPr>
      <w:pStyle w:val="Footer"/>
      <w:jc w:val="right"/>
      <w:rPr>
        <w:sz w:val="18"/>
        <w:szCs w:val="18"/>
      </w:rPr>
    </w:pPr>
    <w:r>
      <w:ptab w:relativeTo="margin" w:alignment="right" w:leader="none"/>
    </w:r>
    <w:r w:rsidRPr="00591728">
      <w:rPr>
        <w:sz w:val="18"/>
        <w:szCs w:val="18"/>
      </w:rPr>
      <w:t xml:space="preserve"> </w:t>
    </w:r>
    <w:r w:rsidRPr="00516554">
      <w:rPr>
        <w:sz w:val="18"/>
        <w:szCs w:val="18"/>
      </w:rPr>
      <w:t>Electrical Distribution Inspection Procedures</w:t>
    </w:r>
  </w:p>
  <w:p w14:paraId="6793B42C" w14:textId="445687E7" w:rsidR="00E833EC" w:rsidRDefault="00E833EC" w:rsidP="00F54AFF">
    <w:pPr>
      <w:pStyle w:val="Footer"/>
      <w:jc w:val="right"/>
      <w:rPr>
        <w:sz w:val="18"/>
        <w:szCs w:val="18"/>
      </w:rPr>
    </w:pPr>
    <w:r w:rsidRPr="00516554">
      <w:rPr>
        <w:sz w:val="18"/>
        <w:szCs w:val="18"/>
      </w:rPr>
      <w:ptab w:relativeTo="margin" w:alignment="right" w:leader="none"/>
    </w:r>
    <w:r>
      <w:rPr>
        <w:sz w:val="18"/>
        <w:szCs w:val="18"/>
      </w:rPr>
      <w:t>Page 6</w:t>
    </w:r>
  </w:p>
  <w:p w14:paraId="2873F30C" w14:textId="77777777" w:rsidR="00E833EC" w:rsidRPr="00516554" w:rsidRDefault="00E833EC" w:rsidP="0032530C">
    <w:pPr>
      <w:pStyle w:val="Footer"/>
      <w:jc w:val="right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 w:rsidRPr="0032530C">
      <w:rPr>
        <w:sz w:val="18"/>
        <w:szCs w:val="18"/>
      </w:rPr>
      <w:t xml:space="preserve"> </w:t>
    </w:r>
    <w:r w:rsidRPr="00516554">
      <w:rPr>
        <w:sz w:val="18"/>
        <w:szCs w:val="18"/>
      </w:rPr>
      <w:t>Revision September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127C2E" w14:textId="77777777" w:rsidR="00D0536C" w:rsidRDefault="00D0536C" w:rsidP="00B94281">
      <w:pPr>
        <w:spacing w:after="0" w:line="240" w:lineRule="auto"/>
      </w:pPr>
      <w:r>
        <w:separator/>
      </w:r>
    </w:p>
  </w:footnote>
  <w:footnote w:type="continuationSeparator" w:id="0">
    <w:p w14:paraId="44E27F50" w14:textId="77777777" w:rsidR="00D0536C" w:rsidRDefault="00D0536C" w:rsidP="00B94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60BD05" w14:textId="61D6B19C" w:rsidR="003C6EB4" w:rsidRPr="00964C5E" w:rsidRDefault="003C6EB4" w:rsidP="00A24110">
    <w:pPr>
      <w:pStyle w:val="Header"/>
      <w:jc w:val="center"/>
      <w:rPr>
        <w:rFonts w:ascii="AvantGarde Bold" w:hAnsi="AvantGarde Bold"/>
        <w:color w:val="005487"/>
        <w:sz w:val="28"/>
        <w:szCs w:val="28"/>
      </w:rPr>
    </w:pPr>
    <w:r>
      <w:rPr>
        <w:rFonts w:ascii="AvantGarde Bold" w:hAnsi="AvantGarde Bold"/>
        <w:color w:val="005487"/>
        <w:sz w:val="28"/>
        <w:szCs w:val="28"/>
      </w:rPr>
      <w:t>Electrical Distribution Inspection Procedures</w:t>
    </w:r>
  </w:p>
  <w:p w14:paraId="5203B492" w14:textId="77777777" w:rsidR="002000D0" w:rsidRDefault="002000D0" w:rsidP="00A24110">
    <w:pPr>
      <w:pStyle w:val="Header"/>
      <w:jc w:val="center"/>
      <w:rPr>
        <w:rFonts w:ascii="AvantGarde Bold" w:hAnsi="AvantGarde Bold"/>
        <w:color w:val="005487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4F80BB" w14:textId="1325EBFA" w:rsidR="00F54AFF" w:rsidRDefault="00EC64E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0DAA3D2" wp14:editId="7472BB20">
              <wp:simplePos x="0" y="0"/>
              <wp:positionH relativeFrom="column">
                <wp:posOffset>-914400</wp:posOffset>
              </wp:positionH>
              <wp:positionV relativeFrom="paragraph">
                <wp:posOffset>-548640</wp:posOffset>
              </wp:positionV>
              <wp:extent cx="7896225" cy="1342390"/>
              <wp:effectExtent l="0" t="0" r="9525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96225" cy="1342390"/>
                        <a:chOff x="0" y="0"/>
                        <a:chExt cx="7896225" cy="1342390"/>
                      </a:xfrm>
                    </wpg:grpSpPr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7896225" cy="1342390"/>
                        </a:xfrm>
                        <a:prstGeom prst="rect">
                          <a:avLst/>
                        </a:prstGeom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95425" y="304800"/>
                          <a:ext cx="4782312" cy="781685"/>
                        </a:xfrm>
                        <a:prstGeom prst="rect">
                          <a:avLst/>
                        </a:prstGeom>
                        <a:solidFill>
                          <a:srgbClr val="1F4E7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EC22C" w14:textId="77777777" w:rsidR="00EC64E2" w:rsidRPr="00995432" w:rsidRDefault="00EC64E2" w:rsidP="00EC64E2">
                            <w:pPr>
                              <w:pStyle w:val="RCT"/>
                              <w:spacing w:line="283" w:lineRule="auto"/>
                              <w:jc w:val="center"/>
                              <w:rPr>
                                <w:b/>
                                <w:color w:val="FFFFFF" w:themeColor="background1"/>
                                <w:szCs w:val="32"/>
                              </w:rPr>
                            </w:pPr>
                            <w:r w:rsidRPr="00995432">
                              <w:rPr>
                                <w:color w:val="FFFFFF" w:themeColor="background1"/>
                              </w:rPr>
                              <w:t>Standard</w:t>
                            </w:r>
                            <w:r w:rsidRPr="00995432">
                              <w:rPr>
                                <w:b/>
                                <w:color w:val="FFFFFF" w:themeColor="background1"/>
                                <w:szCs w:val="32"/>
                              </w:rPr>
                              <w:t xml:space="preserve"> Operating Guideline</w:t>
                            </w:r>
                          </w:p>
                          <w:p w14:paraId="087BC9F6" w14:textId="4D3E95EE" w:rsidR="00EC64E2" w:rsidRPr="00EC64E2" w:rsidRDefault="00EC64E2" w:rsidP="00EC64E2">
                            <w:pPr>
                              <w:pStyle w:val="RCT"/>
                              <w:spacing w:line="283" w:lineRule="auto"/>
                              <w:jc w:val="center"/>
                              <w:rPr>
                                <w:b/>
                                <w:color w:val="FFFFFF" w:themeColor="background1"/>
                                <w:szCs w:val="32"/>
                              </w:rPr>
                            </w:pPr>
                            <w:r w:rsidRPr="00EC64E2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Electrical Distribution Inspection Procedures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29350" y="238125"/>
                          <a:ext cx="929640" cy="9150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0DAA3D2" id="Group 2" o:spid="_x0000_s1027" style="position:absolute;margin-left:-1in;margin-top:-43.2pt;width:621.75pt;height:105.7pt;z-index:251659264" coordsize="78962,134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8" type="#_x0000_t75" style="position:absolute;width:78962;height:13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14954;top:3048;width:47823;height:7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" fillcolor="#1f4e79" stroked="f">
                <v:textbox>
                  <w:txbxContent>
                    <w:p w14:paraId="204EC22C" w14:textId="77777777" w:rsidR="00EC64E2" w:rsidRPr="00995432" w:rsidRDefault="00EC64E2" w:rsidP="00EC64E2">
                      <w:pPr>
                        <w:pStyle w:val="RCT"/>
                        <w:spacing w:line="283" w:lineRule="auto"/>
                        <w:jc w:val="center"/>
                        <w:rPr>
                          <w:b/>
                          <w:color w:val="FFFFFF" w:themeColor="background1"/>
                          <w:szCs w:val="32"/>
                        </w:rPr>
                      </w:pPr>
                      <w:r w:rsidRPr="00995432">
                        <w:rPr>
                          <w:color w:val="FFFFFF" w:themeColor="background1"/>
                        </w:rPr>
                        <w:t>Standard</w:t>
                      </w:r>
                      <w:r w:rsidRPr="00995432">
                        <w:rPr>
                          <w:b/>
                          <w:color w:val="FFFFFF" w:themeColor="background1"/>
                          <w:szCs w:val="32"/>
                        </w:rPr>
                        <w:t xml:space="preserve"> Operating Guideline</w:t>
                      </w:r>
                    </w:p>
                    <w:p w14:paraId="087BC9F6" w14:textId="4D3E95EE" w:rsidR="00EC64E2" w:rsidRPr="00EC64E2" w:rsidRDefault="00EC64E2" w:rsidP="00EC64E2">
                      <w:pPr>
                        <w:pStyle w:val="RCT"/>
                        <w:spacing w:line="283" w:lineRule="auto"/>
                        <w:jc w:val="center"/>
                        <w:rPr>
                          <w:b/>
                          <w:color w:val="FFFFFF" w:themeColor="background1"/>
                          <w:szCs w:val="32"/>
                        </w:rPr>
                      </w:pPr>
                      <w:r w:rsidRPr="00EC64E2">
                        <w:rPr>
                          <w:color w:val="FFFFFF" w:themeColor="background1"/>
                          <w:sz w:val="28"/>
                          <w:szCs w:val="28"/>
                        </w:rPr>
                        <w:t>Electrical Distribution Inspection Procedures</w:t>
                      </w:r>
                    </w:p>
                  </w:txbxContent>
                </v:textbox>
              </v:shape>
              <v:shape id="Picture 9" o:spid="_x0000_s1030" type="#_x0000_t75" style="position:absolute;left:62293;top:2381;width:9296;height:9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">
                <v:imagedata r:id="rId4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452D55" w14:textId="77777777" w:rsidR="00031E90" w:rsidRPr="00964C5E" w:rsidRDefault="00031E90" w:rsidP="00031E90">
    <w:pPr>
      <w:pStyle w:val="Header"/>
      <w:jc w:val="center"/>
      <w:rPr>
        <w:rFonts w:ascii="AvantGarde Bold" w:hAnsi="AvantGarde Bold"/>
        <w:color w:val="005487"/>
        <w:sz w:val="28"/>
        <w:szCs w:val="28"/>
      </w:rPr>
    </w:pPr>
    <w:r>
      <w:rPr>
        <w:rFonts w:ascii="AvantGarde Bold" w:hAnsi="AvantGarde Bold"/>
        <w:color w:val="005487"/>
        <w:sz w:val="28"/>
        <w:szCs w:val="28"/>
      </w:rPr>
      <w:t>Electrical Distribution Inspection Procedures</w:t>
    </w:r>
  </w:p>
  <w:p w14:paraId="2BE8E6A7" w14:textId="44F7A8C2" w:rsidR="00031E90" w:rsidRDefault="00031E90" w:rsidP="00031E90">
    <w:pPr>
      <w:pStyle w:val="Header"/>
      <w:jc w:val="center"/>
      <w:rPr>
        <w:rFonts w:ascii="AvantGarde Bold" w:hAnsi="AvantGarde Bold"/>
        <w:color w:val="005487"/>
        <w:sz w:val="24"/>
        <w:szCs w:val="24"/>
      </w:rPr>
    </w:pPr>
  </w:p>
  <w:p w14:paraId="6C11F2AA" w14:textId="77777777" w:rsidR="00B152C0" w:rsidRDefault="00B152C0" w:rsidP="00031E90">
    <w:pPr>
      <w:pStyle w:val="Header"/>
      <w:jc w:val="center"/>
      <w:rPr>
        <w:rFonts w:ascii="AvantGarde Bold" w:hAnsi="AvantGarde Bold"/>
        <w:color w:val="005487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B9B87874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226379BE"/>
    <w:multiLevelType w:val="hybridMultilevel"/>
    <w:tmpl w:val="A4F85A2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250C76ED"/>
    <w:multiLevelType w:val="hybridMultilevel"/>
    <w:tmpl w:val="4540F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6A7B66"/>
    <w:multiLevelType w:val="hybridMultilevel"/>
    <w:tmpl w:val="7F96036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C516C86"/>
    <w:multiLevelType w:val="hybridMultilevel"/>
    <w:tmpl w:val="2578F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30237D"/>
    <w:multiLevelType w:val="hybridMultilevel"/>
    <w:tmpl w:val="6BAE7D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F4C18A5"/>
    <w:multiLevelType w:val="multilevel"/>
    <w:tmpl w:val="9E300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B27F98"/>
    <w:multiLevelType w:val="hybridMultilevel"/>
    <w:tmpl w:val="74C2A6D4"/>
    <w:lvl w:ilvl="0" w:tplc="040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8" w15:restartNumberingAfterBreak="0">
    <w:nsid w:val="513236A6"/>
    <w:multiLevelType w:val="hybridMultilevel"/>
    <w:tmpl w:val="D3D678EC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30C2951"/>
    <w:multiLevelType w:val="multilevel"/>
    <w:tmpl w:val="DEE47E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A6E7A1C"/>
    <w:multiLevelType w:val="hybridMultilevel"/>
    <w:tmpl w:val="BF7EE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5F0025"/>
    <w:multiLevelType w:val="hybridMultilevel"/>
    <w:tmpl w:val="BBFAF044"/>
    <w:lvl w:ilvl="0" w:tplc="A31E516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4"/>
  </w:num>
  <w:num w:numId="4">
    <w:abstractNumId w:val="9"/>
  </w:num>
  <w:num w:numId="5">
    <w:abstractNumId w:val="3"/>
  </w:num>
  <w:num w:numId="6">
    <w:abstractNumId w:val="6"/>
  </w:num>
  <w:num w:numId="7">
    <w:abstractNumId w:val="2"/>
  </w:num>
  <w:num w:numId="8">
    <w:abstractNumId w:val="1"/>
  </w:num>
  <w:num w:numId="9">
    <w:abstractNumId w:val="7"/>
  </w:num>
  <w:num w:numId="10">
    <w:abstractNumId w:val="10"/>
  </w:num>
  <w:num w:numId="11">
    <w:abstractNumId w:val="5"/>
  </w:num>
  <w:num w:numId="12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cs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AwNzMwMjYzMze1MDNX0lEKTi0uzszPAykwqQUAuBoLMSwAAAA="/>
  </w:docVars>
  <w:rsids>
    <w:rsidRoot w:val="00B90FC2"/>
    <w:rsid w:val="00024955"/>
    <w:rsid w:val="00026281"/>
    <w:rsid w:val="00031E90"/>
    <w:rsid w:val="00041744"/>
    <w:rsid w:val="00043018"/>
    <w:rsid w:val="000574E3"/>
    <w:rsid w:val="00073A3D"/>
    <w:rsid w:val="000F11F3"/>
    <w:rsid w:val="00101A59"/>
    <w:rsid w:val="00110B58"/>
    <w:rsid w:val="00111520"/>
    <w:rsid w:val="0012289B"/>
    <w:rsid w:val="00132103"/>
    <w:rsid w:val="00141167"/>
    <w:rsid w:val="00160F47"/>
    <w:rsid w:val="00174198"/>
    <w:rsid w:val="00195421"/>
    <w:rsid w:val="00195C30"/>
    <w:rsid w:val="001A52BE"/>
    <w:rsid w:val="001C0F5A"/>
    <w:rsid w:val="001F44C5"/>
    <w:rsid w:val="002000D0"/>
    <w:rsid w:val="00213C11"/>
    <w:rsid w:val="00215E81"/>
    <w:rsid w:val="0026738E"/>
    <w:rsid w:val="002A6265"/>
    <w:rsid w:val="002B3172"/>
    <w:rsid w:val="002D027C"/>
    <w:rsid w:val="002E397C"/>
    <w:rsid w:val="0032530C"/>
    <w:rsid w:val="003454B6"/>
    <w:rsid w:val="003651C2"/>
    <w:rsid w:val="00380B78"/>
    <w:rsid w:val="00382BD1"/>
    <w:rsid w:val="00393191"/>
    <w:rsid w:val="003C6EB4"/>
    <w:rsid w:val="003E0C9B"/>
    <w:rsid w:val="003E5A11"/>
    <w:rsid w:val="00402E66"/>
    <w:rsid w:val="004330A7"/>
    <w:rsid w:val="00477BE2"/>
    <w:rsid w:val="004C077A"/>
    <w:rsid w:val="004C5704"/>
    <w:rsid w:val="00516554"/>
    <w:rsid w:val="0052283A"/>
    <w:rsid w:val="005327DF"/>
    <w:rsid w:val="00580D3D"/>
    <w:rsid w:val="00591728"/>
    <w:rsid w:val="00597C02"/>
    <w:rsid w:val="005C3CA3"/>
    <w:rsid w:val="005D0F0E"/>
    <w:rsid w:val="005D192F"/>
    <w:rsid w:val="0060370E"/>
    <w:rsid w:val="006247BF"/>
    <w:rsid w:val="00661A0B"/>
    <w:rsid w:val="00661F98"/>
    <w:rsid w:val="0068420A"/>
    <w:rsid w:val="007E4E12"/>
    <w:rsid w:val="007F2DE0"/>
    <w:rsid w:val="008000E1"/>
    <w:rsid w:val="00827166"/>
    <w:rsid w:val="00862BB3"/>
    <w:rsid w:val="008B6941"/>
    <w:rsid w:val="008D4C38"/>
    <w:rsid w:val="00910294"/>
    <w:rsid w:val="0092710D"/>
    <w:rsid w:val="00936BCE"/>
    <w:rsid w:val="00960F4B"/>
    <w:rsid w:val="00964C5E"/>
    <w:rsid w:val="0098547C"/>
    <w:rsid w:val="00995432"/>
    <w:rsid w:val="009B1C2D"/>
    <w:rsid w:val="009B619F"/>
    <w:rsid w:val="009D60AE"/>
    <w:rsid w:val="009F02E1"/>
    <w:rsid w:val="00A00250"/>
    <w:rsid w:val="00A05496"/>
    <w:rsid w:val="00A11E4C"/>
    <w:rsid w:val="00A22D86"/>
    <w:rsid w:val="00A24110"/>
    <w:rsid w:val="00A64BEA"/>
    <w:rsid w:val="00A71B45"/>
    <w:rsid w:val="00AF13FE"/>
    <w:rsid w:val="00B0259D"/>
    <w:rsid w:val="00B152C0"/>
    <w:rsid w:val="00B6532F"/>
    <w:rsid w:val="00B90FC2"/>
    <w:rsid w:val="00B94281"/>
    <w:rsid w:val="00BA7DFD"/>
    <w:rsid w:val="00CB725C"/>
    <w:rsid w:val="00CD775B"/>
    <w:rsid w:val="00CE678F"/>
    <w:rsid w:val="00CF5E25"/>
    <w:rsid w:val="00D0536C"/>
    <w:rsid w:val="00D13559"/>
    <w:rsid w:val="00D55794"/>
    <w:rsid w:val="00D61FD9"/>
    <w:rsid w:val="00D7202F"/>
    <w:rsid w:val="00E31BD0"/>
    <w:rsid w:val="00E34B16"/>
    <w:rsid w:val="00E833EC"/>
    <w:rsid w:val="00EA7278"/>
    <w:rsid w:val="00EB5273"/>
    <w:rsid w:val="00EC64E2"/>
    <w:rsid w:val="00F076EC"/>
    <w:rsid w:val="00F54AFF"/>
    <w:rsid w:val="00F55317"/>
    <w:rsid w:val="00F64543"/>
    <w:rsid w:val="00FB301B"/>
    <w:rsid w:val="00FB6BE9"/>
    <w:rsid w:val="00FC5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."/>
  <w:listSeparator w:val=","/>
  <w14:docId w14:val="5F704130"/>
  <w15:chartTrackingRefBased/>
  <w15:docId w15:val="{E95DA297-100A-492A-B355-6B7D600CD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6">
    <w:name w:val="heading 6"/>
    <w:basedOn w:val="Normal"/>
    <w:next w:val="Normal"/>
    <w:link w:val="Heading6Char"/>
    <w:uiPriority w:val="99"/>
    <w:unhideWhenUsed/>
    <w:qFormat/>
    <w:rsid w:val="00141167"/>
    <w:pPr>
      <w:keepNext/>
      <w:overflowPunct w:val="0"/>
      <w:autoSpaceDE w:val="0"/>
      <w:autoSpaceDN w:val="0"/>
      <w:adjustRightInd w:val="0"/>
      <w:spacing w:after="0" w:line="360" w:lineRule="auto"/>
      <w:outlineLvl w:val="5"/>
    </w:pPr>
    <w:rPr>
      <w:rFonts w:eastAsia="Times New Roman" w:cs="Arial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70E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0370E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60370E"/>
    <w:pPr>
      <w:spacing w:after="200" w:line="240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94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281"/>
  </w:style>
  <w:style w:type="paragraph" w:customStyle="1" w:styleId="RCT1">
    <w:name w:val="RCT 1"/>
    <w:basedOn w:val="Normal"/>
    <w:link w:val="RCT1Char"/>
    <w:qFormat/>
    <w:rsid w:val="008B6941"/>
    <w:pPr>
      <w:spacing w:after="0" w:line="240" w:lineRule="auto"/>
    </w:pPr>
    <w:rPr>
      <w:b/>
      <w:color w:val="1F4E79" w:themeColor="accent1" w:themeShade="80"/>
      <w:u w:val="single"/>
    </w:rPr>
  </w:style>
  <w:style w:type="paragraph" w:customStyle="1" w:styleId="RCT">
    <w:name w:val="RCT"/>
    <w:basedOn w:val="Normal"/>
    <w:link w:val="RCTChar"/>
    <w:qFormat/>
    <w:rsid w:val="002B3172"/>
    <w:pPr>
      <w:spacing w:after="0" w:line="240" w:lineRule="auto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1Char">
    <w:name w:val="RCT 1 Char"/>
    <w:basedOn w:val="DefaultParagraphFont"/>
    <w:link w:val="RCT1"/>
    <w:rsid w:val="008B6941"/>
    <w:rPr>
      <w:b/>
      <w:color w:val="1F4E79" w:themeColor="accent1" w:themeShade="80"/>
      <w:u w:val="single"/>
    </w:rPr>
  </w:style>
  <w:style w:type="paragraph" w:customStyle="1" w:styleId="RCT2">
    <w:name w:val="RCT 2"/>
    <w:basedOn w:val="Normal"/>
    <w:link w:val="RCT2Char"/>
    <w:qFormat/>
    <w:rsid w:val="007E4E12"/>
    <w:pPr>
      <w:spacing w:after="0" w:line="240" w:lineRule="auto"/>
    </w:pPr>
    <w:rPr>
      <w:color w:val="1F4E79" w:themeColor="accent1" w:themeShade="80"/>
    </w:rPr>
  </w:style>
  <w:style w:type="character" w:customStyle="1" w:styleId="RCTChar">
    <w:name w:val="RCT Char"/>
    <w:basedOn w:val="DefaultParagraphFont"/>
    <w:link w:val="RCT"/>
    <w:rsid w:val="002B3172"/>
    <w:rPr>
      <w:rFonts w:ascii="AvantGarde Bold" w:hAnsi="AvantGarde Bold"/>
      <w:color w:val="1F4E79" w:themeColor="accent1" w:themeShade="80"/>
      <w:sz w:val="32"/>
    </w:rPr>
  </w:style>
  <w:style w:type="character" w:customStyle="1" w:styleId="RCT2Char">
    <w:name w:val="RCT 2 Char"/>
    <w:basedOn w:val="DefaultParagraphFont"/>
    <w:link w:val="RCT2"/>
    <w:rsid w:val="007E4E12"/>
    <w:rPr>
      <w:color w:val="1F4E79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D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DFD"/>
    <w:rPr>
      <w:rFonts w:ascii="Segoe UI" w:hAnsi="Segoe UI" w:cs="Segoe UI"/>
      <w:sz w:val="18"/>
      <w:szCs w:val="18"/>
    </w:rPr>
  </w:style>
  <w:style w:type="character" w:customStyle="1" w:styleId="Heading6Char">
    <w:name w:val="Heading 6 Char"/>
    <w:basedOn w:val="DefaultParagraphFont"/>
    <w:link w:val="Heading6"/>
    <w:uiPriority w:val="99"/>
    <w:rsid w:val="00141167"/>
    <w:rPr>
      <w:rFonts w:eastAsia="Times New Roman" w:cs="Arial"/>
      <w:b/>
      <w:bCs/>
      <w:sz w:val="22"/>
      <w:szCs w:val="22"/>
    </w:rPr>
  </w:style>
  <w:style w:type="paragraph" w:customStyle="1" w:styleId="xl24">
    <w:name w:val="xl24"/>
    <w:basedOn w:val="Normal"/>
    <w:uiPriority w:val="99"/>
    <w:rsid w:val="00141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580D3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0D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5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hyperlink" Target="https://www.cpuc.ca.gov/generalorders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osha.gov/laws-regs/standardinterpretations/standardnumber/1910/1910%20Subpart%20S%20-%20Index/result" TargetMode="Externa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7.xml"/><Relationship Id="rId25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20" Type="http://schemas.openxmlformats.org/officeDocument/2006/relationships/hyperlink" Target="https://www.dir.ca.gov/title8/sb5g2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://www.iemworldwide.com/pdf/ansi-neta-ats-2009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hyperlink" Target="https://www.nfpa.org/codes-and-standards/all-codes-and-standards/list-of-codes-and-standards/detail?code=70E" TargetMode="External"/><Relationship Id="rId10" Type="http://schemas.openxmlformats.org/officeDocument/2006/relationships/header" Target="header2.xml"/><Relationship Id="rId19" Type="http://schemas.openxmlformats.org/officeDocument/2006/relationships/hyperlink" Target="https://www.dir.ca.gov/title8/sb5g1.htm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hyperlink" Target="https://www.osha.gov/laws-regs/interlinking/standards/1926%20Subpart%20K/regulations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4E8703-9867-46DD-BF22-5138F4CCD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1261</Words>
  <Characters>7189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29</cp:revision>
  <cp:lastPrinted>2020-04-29T16:08:00Z</cp:lastPrinted>
  <dcterms:created xsi:type="dcterms:W3CDTF">2021-01-15T22:47:00Z</dcterms:created>
  <dcterms:modified xsi:type="dcterms:W3CDTF">2021-03-03T16:55:00Z</dcterms:modified>
</cp:coreProperties>
</file>